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AF0" w:rsidRDefault="006E2AF0" w:rsidP="006E2AF0">
      <w:pPr>
        <w:pStyle w:val="Heading3"/>
      </w:pPr>
      <w:r w:rsidRPr="00E771DD">
        <w:t>St. Luke’s Health System</w:t>
      </w:r>
    </w:p>
    <w:p w:rsidR="006E2AF0" w:rsidRPr="005A56F2" w:rsidRDefault="006E2AF0" w:rsidP="006E2AF0">
      <w:pPr>
        <w:rPr>
          <w:sz w:val="24"/>
        </w:rPr>
      </w:pPr>
      <w:r w:rsidRPr="005A56F2">
        <w:rPr>
          <w:rFonts w:ascii="Times New Roman" w:hAnsi="Times New Roman" w:cs="Times New Roman"/>
          <w:b/>
          <w:sz w:val="24"/>
        </w:rPr>
        <w:t xml:space="preserve">Block Directors: Year 1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2766"/>
        <w:gridCol w:w="3192"/>
      </w:tblGrid>
      <w:tr w:rsidR="006E2AF0" w:rsidRPr="00346596" w:rsidTr="00FD7B26">
        <w:tc>
          <w:tcPr>
            <w:tcW w:w="3618" w:type="dxa"/>
          </w:tcPr>
          <w:p w:rsidR="006E2AF0" w:rsidRPr="00346596" w:rsidRDefault="006E2AF0" w:rsidP="00FD7B26">
            <w:pPr>
              <w:rPr>
                <w:rFonts w:ascii="Times New Roman" w:hAnsi="Times New Roman" w:cs="Times New Roman"/>
              </w:rPr>
            </w:pPr>
            <w:r w:rsidRPr="00346596">
              <w:rPr>
                <w:rFonts w:ascii="Times New Roman" w:hAnsi="Times New Roman" w:cs="Times New Roman"/>
                <w:b/>
              </w:rPr>
              <w:t xml:space="preserve">COURSE </w:t>
            </w:r>
            <w:r w:rsidRPr="00346596">
              <w:rPr>
                <w:rFonts w:ascii="Times New Roman" w:hAnsi="Times New Roman" w:cs="Times New Roman"/>
                <w:b/>
              </w:rPr>
              <w:tab/>
            </w:r>
            <w:r w:rsidRPr="00346596">
              <w:rPr>
                <w:rFonts w:ascii="Times New Roman" w:hAnsi="Times New Roman" w:cs="Times New Roman"/>
                <w:b/>
              </w:rPr>
              <w:tab/>
            </w:r>
            <w:r w:rsidRPr="00346596">
              <w:rPr>
                <w:rFonts w:ascii="Times New Roman" w:hAnsi="Times New Roman" w:cs="Times New Roman"/>
                <w:b/>
              </w:rPr>
              <w:tab/>
            </w:r>
          </w:p>
        </w:tc>
        <w:tc>
          <w:tcPr>
            <w:tcW w:w="2766" w:type="dxa"/>
          </w:tcPr>
          <w:p w:rsidR="006E2AF0" w:rsidRPr="00346596" w:rsidRDefault="006E2AF0" w:rsidP="00FD7B26">
            <w:pPr>
              <w:rPr>
                <w:rFonts w:ascii="Times New Roman" w:hAnsi="Times New Roman" w:cs="Times New Roman"/>
              </w:rPr>
            </w:pPr>
            <w:r w:rsidRPr="00346596">
              <w:rPr>
                <w:rFonts w:ascii="Times New Roman" w:hAnsi="Times New Roman" w:cs="Times New Roman"/>
                <w:b/>
              </w:rPr>
              <w:t>DIRECTOR</w:t>
            </w:r>
          </w:p>
        </w:tc>
        <w:tc>
          <w:tcPr>
            <w:tcW w:w="3192" w:type="dxa"/>
          </w:tcPr>
          <w:p w:rsidR="006E2AF0" w:rsidRPr="00346596" w:rsidRDefault="006E2AF0" w:rsidP="00FD7B26">
            <w:pPr>
              <w:rPr>
                <w:rFonts w:ascii="Times New Roman" w:hAnsi="Times New Roman" w:cs="Times New Roman"/>
                <w:b/>
              </w:rPr>
            </w:pPr>
            <w:r w:rsidRPr="00346596">
              <w:rPr>
                <w:rFonts w:ascii="Times New Roman" w:hAnsi="Times New Roman" w:cs="Times New Roman"/>
                <w:b/>
              </w:rPr>
              <w:t>PHONE #/E-MAIL</w:t>
            </w:r>
          </w:p>
        </w:tc>
      </w:tr>
      <w:tr w:rsidR="006E2AF0" w:rsidRPr="00346596" w:rsidTr="00FD7B26">
        <w:tc>
          <w:tcPr>
            <w:tcW w:w="3618" w:type="dxa"/>
          </w:tcPr>
          <w:p w:rsidR="006E2AF0" w:rsidRPr="00346596" w:rsidRDefault="006E2AF0" w:rsidP="00FD7B26">
            <w:pPr>
              <w:rPr>
                <w:rFonts w:ascii="Times New Roman" w:hAnsi="Times New Roman" w:cs="Times New Roman"/>
                <w:b/>
              </w:rPr>
            </w:pPr>
            <w:r w:rsidRPr="00346596">
              <w:rPr>
                <w:rFonts w:ascii="Times New Roman" w:hAnsi="Times New Roman" w:cs="Times New Roman"/>
                <w:b/>
              </w:rPr>
              <w:t>Doctoring I:</w:t>
            </w:r>
          </w:p>
        </w:tc>
        <w:tc>
          <w:tcPr>
            <w:tcW w:w="2766" w:type="dxa"/>
          </w:tcPr>
          <w:p w:rsidR="006E2AF0" w:rsidRPr="00346596" w:rsidRDefault="006E2AF0" w:rsidP="00FD7B26">
            <w:pPr>
              <w:rPr>
                <w:rFonts w:ascii="Times New Roman" w:hAnsi="Times New Roman" w:cs="Times New Roman"/>
              </w:rPr>
            </w:pPr>
          </w:p>
        </w:tc>
        <w:tc>
          <w:tcPr>
            <w:tcW w:w="3192" w:type="dxa"/>
          </w:tcPr>
          <w:p w:rsidR="006E2AF0" w:rsidRPr="00346596" w:rsidRDefault="006E2AF0" w:rsidP="00FD7B26">
            <w:pPr>
              <w:rPr>
                <w:rFonts w:ascii="Times New Roman" w:hAnsi="Times New Roman" w:cs="Times New Roman"/>
              </w:rPr>
            </w:pPr>
          </w:p>
        </w:tc>
      </w:tr>
      <w:tr w:rsidR="006E2AF0" w:rsidRPr="00346596" w:rsidTr="00FD7B26">
        <w:tc>
          <w:tcPr>
            <w:tcW w:w="3618" w:type="dxa"/>
          </w:tcPr>
          <w:p w:rsidR="006E2AF0" w:rsidRPr="00346596" w:rsidRDefault="006E2AF0" w:rsidP="00FD7B26">
            <w:pPr>
              <w:rPr>
                <w:rFonts w:ascii="Times New Roman" w:hAnsi="Times New Roman" w:cs="Times New Roman"/>
              </w:rPr>
            </w:pPr>
          </w:p>
        </w:tc>
        <w:tc>
          <w:tcPr>
            <w:tcW w:w="2766" w:type="dxa"/>
          </w:tcPr>
          <w:p w:rsidR="006E2AF0" w:rsidRPr="00346596" w:rsidRDefault="006E2AF0" w:rsidP="00FD7B26">
            <w:pPr>
              <w:rPr>
                <w:rFonts w:ascii="Times New Roman" w:hAnsi="Times New Roman" w:cs="Times New Roman"/>
              </w:rPr>
            </w:pPr>
            <w:r w:rsidRPr="00346596">
              <w:rPr>
                <w:rFonts w:ascii="Times New Roman" w:hAnsi="Times New Roman" w:cs="Times New Roman"/>
              </w:rPr>
              <w:t>David Leh, M.D.</w:t>
            </w:r>
            <w:r w:rsidRPr="00346596">
              <w:rPr>
                <w:rFonts w:ascii="Times New Roman" w:hAnsi="Times New Roman" w:cs="Times New Roman"/>
              </w:rPr>
              <w:tab/>
              <w:t xml:space="preserve"> </w:t>
            </w:r>
          </w:p>
          <w:p w:rsidR="006E2AF0" w:rsidRPr="00346596" w:rsidRDefault="006E2AF0" w:rsidP="00FD7B26">
            <w:pPr>
              <w:rPr>
                <w:rFonts w:ascii="Times New Roman" w:hAnsi="Times New Roman" w:cs="Times New Roman"/>
              </w:rPr>
            </w:pPr>
            <w:r w:rsidRPr="00346596">
              <w:rPr>
                <w:rFonts w:ascii="Times New Roman" w:hAnsi="Times New Roman" w:cs="Times New Roman"/>
              </w:rPr>
              <w:t>Course Director</w:t>
            </w:r>
          </w:p>
        </w:tc>
        <w:tc>
          <w:tcPr>
            <w:tcW w:w="3192" w:type="dxa"/>
          </w:tcPr>
          <w:p w:rsidR="006E2AF0" w:rsidRPr="00346596" w:rsidRDefault="006E2AF0" w:rsidP="00FD7B26">
            <w:pPr>
              <w:rPr>
                <w:rFonts w:ascii="Times New Roman" w:hAnsi="Times New Roman" w:cs="Times New Roman"/>
              </w:rPr>
            </w:pPr>
            <w:r w:rsidRPr="00346596">
              <w:rPr>
                <w:rFonts w:ascii="Times New Roman" w:hAnsi="Times New Roman" w:cs="Times New Roman"/>
              </w:rPr>
              <w:t>484-526-2297</w:t>
            </w:r>
          </w:p>
          <w:p w:rsidR="006E2AF0" w:rsidRPr="00346596" w:rsidRDefault="00626C9C" w:rsidP="00FD7B26">
            <w:pPr>
              <w:rPr>
                <w:rFonts w:ascii="Times New Roman" w:hAnsi="Times New Roman" w:cs="Times New Roman"/>
              </w:rPr>
            </w:pPr>
            <w:hyperlink r:id="rId6" w:history="1">
              <w:r w:rsidR="006E2AF0" w:rsidRPr="00346596">
                <w:rPr>
                  <w:rStyle w:val="Hyperlink"/>
                  <w:rFonts w:ascii="Times New Roman" w:hAnsi="Times New Roman" w:cs="Times New Roman"/>
                </w:rPr>
                <w:t>David.Leh@sluhn.org</w:t>
              </w:r>
            </w:hyperlink>
          </w:p>
        </w:tc>
      </w:tr>
    </w:tbl>
    <w:p w:rsidR="006E2AF0" w:rsidRPr="00ED3DA8" w:rsidRDefault="006E2AF0" w:rsidP="006E2AF0">
      <w:pPr>
        <w:pStyle w:val="Heading3"/>
        <w:rPr>
          <w:rFonts w:eastAsia="Times New Roman"/>
          <w:sz w:val="20"/>
          <w:szCs w:val="20"/>
        </w:rPr>
      </w:pPr>
    </w:p>
    <w:p w:rsidR="006E2AF0" w:rsidRPr="005A56F2" w:rsidRDefault="006E2AF0" w:rsidP="006E2AF0">
      <w:pPr>
        <w:rPr>
          <w:sz w:val="24"/>
        </w:rPr>
      </w:pPr>
      <w:r w:rsidRPr="005A56F2">
        <w:rPr>
          <w:rFonts w:ascii="Times New Roman" w:hAnsi="Times New Roman" w:cs="Times New Roman"/>
          <w:b/>
          <w:sz w:val="24"/>
        </w:rPr>
        <w:t xml:space="preserve">Block Directors: Year 2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2766"/>
        <w:gridCol w:w="3192"/>
      </w:tblGrid>
      <w:tr w:rsidR="006E2AF0" w:rsidRPr="00346596" w:rsidTr="00FD7B26">
        <w:tc>
          <w:tcPr>
            <w:tcW w:w="3618" w:type="dxa"/>
          </w:tcPr>
          <w:p w:rsidR="006E2AF0" w:rsidRPr="00346596" w:rsidRDefault="006E2AF0" w:rsidP="00FD7B26">
            <w:pPr>
              <w:rPr>
                <w:rFonts w:ascii="Times New Roman" w:hAnsi="Times New Roman" w:cs="Times New Roman"/>
              </w:rPr>
            </w:pPr>
            <w:r w:rsidRPr="00346596">
              <w:rPr>
                <w:rFonts w:ascii="Times New Roman" w:hAnsi="Times New Roman" w:cs="Times New Roman"/>
                <w:b/>
              </w:rPr>
              <w:t xml:space="preserve">COURSE </w:t>
            </w:r>
            <w:r w:rsidRPr="00346596">
              <w:rPr>
                <w:rFonts w:ascii="Times New Roman" w:hAnsi="Times New Roman" w:cs="Times New Roman"/>
                <w:b/>
              </w:rPr>
              <w:tab/>
            </w:r>
            <w:r w:rsidRPr="00346596">
              <w:rPr>
                <w:rFonts w:ascii="Times New Roman" w:hAnsi="Times New Roman" w:cs="Times New Roman"/>
                <w:b/>
              </w:rPr>
              <w:tab/>
            </w:r>
            <w:r w:rsidRPr="00346596">
              <w:rPr>
                <w:rFonts w:ascii="Times New Roman" w:hAnsi="Times New Roman" w:cs="Times New Roman"/>
                <w:b/>
              </w:rPr>
              <w:tab/>
            </w:r>
          </w:p>
        </w:tc>
        <w:tc>
          <w:tcPr>
            <w:tcW w:w="2766" w:type="dxa"/>
          </w:tcPr>
          <w:p w:rsidR="006E2AF0" w:rsidRPr="00346596" w:rsidRDefault="006E2AF0" w:rsidP="00FD7B26">
            <w:pPr>
              <w:rPr>
                <w:rFonts w:ascii="Times New Roman" w:hAnsi="Times New Roman" w:cs="Times New Roman"/>
              </w:rPr>
            </w:pPr>
            <w:r w:rsidRPr="00346596">
              <w:rPr>
                <w:rFonts w:ascii="Times New Roman" w:hAnsi="Times New Roman" w:cs="Times New Roman"/>
                <w:b/>
              </w:rPr>
              <w:t>DIRECTOR</w:t>
            </w:r>
          </w:p>
        </w:tc>
        <w:tc>
          <w:tcPr>
            <w:tcW w:w="3192" w:type="dxa"/>
          </w:tcPr>
          <w:p w:rsidR="006E2AF0" w:rsidRPr="00346596" w:rsidRDefault="006E2AF0" w:rsidP="00FD7B26">
            <w:pPr>
              <w:rPr>
                <w:rFonts w:ascii="Times New Roman" w:hAnsi="Times New Roman" w:cs="Times New Roman"/>
                <w:b/>
              </w:rPr>
            </w:pPr>
            <w:r w:rsidRPr="00346596">
              <w:rPr>
                <w:rFonts w:ascii="Times New Roman" w:hAnsi="Times New Roman" w:cs="Times New Roman"/>
                <w:b/>
              </w:rPr>
              <w:t>PHONE #/E-MAIL</w:t>
            </w:r>
          </w:p>
        </w:tc>
      </w:tr>
      <w:tr w:rsidR="006E2AF0" w:rsidRPr="00346596" w:rsidTr="00FD7B26">
        <w:tc>
          <w:tcPr>
            <w:tcW w:w="3618" w:type="dxa"/>
          </w:tcPr>
          <w:p w:rsidR="006E2AF0" w:rsidRPr="00346596" w:rsidRDefault="006E2AF0" w:rsidP="00FD7B26">
            <w:pPr>
              <w:rPr>
                <w:rFonts w:ascii="Times New Roman" w:hAnsi="Times New Roman" w:cs="Times New Roman"/>
              </w:rPr>
            </w:pPr>
            <w:r w:rsidRPr="00346596">
              <w:rPr>
                <w:rFonts w:ascii="Times New Roman" w:hAnsi="Times New Roman" w:cs="Times New Roman"/>
                <w:b/>
              </w:rPr>
              <w:t>Block 7:</w:t>
            </w:r>
          </w:p>
        </w:tc>
        <w:tc>
          <w:tcPr>
            <w:tcW w:w="2766" w:type="dxa"/>
          </w:tcPr>
          <w:p w:rsidR="006E2AF0" w:rsidRPr="00346596" w:rsidRDefault="006E2AF0" w:rsidP="00FD7B26">
            <w:pPr>
              <w:rPr>
                <w:rFonts w:ascii="Times New Roman" w:hAnsi="Times New Roman" w:cs="Times New Roman"/>
              </w:rPr>
            </w:pPr>
          </w:p>
        </w:tc>
        <w:tc>
          <w:tcPr>
            <w:tcW w:w="3192" w:type="dxa"/>
          </w:tcPr>
          <w:p w:rsidR="006E2AF0" w:rsidRPr="00346596" w:rsidRDefault="006E2AF0" w:rsidP="00FD7B26">
            <w:pPr>
              <w:rPr>
                <w:rFonts w:ascii="Times New Roman" w:hAnsi="Times New Roman" w:cs="Times New Roman"/>
              </w:rPr>
            </w:pPr>
          </w:p>
        </w:tc>
      </w:tr>
      <w:tr w:rsidR="006E2AF0" w:rsidRPr="00346596" w:rsidTr="00FD7B26">
        <w:tc>
          <w:tcPr>
            <w:tcW w:w="3618" w:type="dxa"/>
          </w:tcPr>
          <w:p w:rsidR="006E2AF0" w:rsidRPr="00346596" w:rsidRDefault="006E2AF0" w:rsidP="00FD7B26">
            <w:pPr>
              <w:rPr>
                <w:rFonts w:ascii="Times New Roman" w:hAnsi="Times New Roman" w:cs="Times New Roman"/>
              </w:rPr>
            </w:pPr>
            <w:r w:rsidRPr="00346596">
              <w:rPr>
                <w:rFonts w:ascii="Times New Roman" w:hAnsi="Times New Roman" w:cs="Times New Roman"/>
              </w:rPr>
              <w:t>Microbiology &amp; Infectious Diseases</w:t>
            </w:r>
          </w:p>
        </w:tc>
        <w:tc>
          <w:tcPr>
            <w:tcW w:w="2766" w:type="dxa"/>
          </w:tcPr>
          <w:p w:rsidR="006E2AF0" w:rsidRDefault="006E2AF0" w:rsidP="00FD7B26">
            <w:pPr>
              <w:rPr>
                <w:rFonts w:ascii="Times New Roman" w:hAnsi="Times New Roman" w:cs="Times New Roman"/>
              </w:rPr>
            </w:pPr>
            <w:r w:rsidRPr="00346596">
              <w:rPr>
                <w:rFonts w:ascii="Times New Roman" w:hAnsi="Times New Roman" w:cs="Times New Roman"/>
              </w:rPr>
              <w:t>Sharon Steinman, M.D.</w:t>
            </w:r>
          </w:p>
          <w:p w:rsidR="006E2AF0" w:rsidRPr="00346596" w:rsidRDefault="006E2AF0" w:rsidP="00FD7B26">
            <w:pPr>
              <w:rPr>
                <w:rFonts w:ascii="Times New Roman" w:hAnsi="Times New Roman" w:cs="Times New Roman"/>
              </w:rPr>
            </w:pPr>
            <w:r w:rsidRPr="00346596">
              <w:rPr>
                <w:rFonts w:ascii="Times New Roman" w:hAnsi="Times New Roman" w:cs="Times New Roman"/>
              </w:rPr>
              <w:t>Block Director</w:t>
            </w:r>
            <w:r w:rsidRPr="00346596">
              <w:rPr>
                <w:rFonts w:ascii="Times New Roman" w:hAnsi="Times New Roman" w:cs="Times New Roman"/>
              </w:rPr>
              <w:tab/>
            </w:r>
          </w:p>
        </w:tc>
        <w:tc>
          <w:tcPr>
            <w:tcW w:w="3192" w:type="dxa"/>
          </w:tcPr>
          <w:p w:rsidR="006E2AF0" w:rsidRPr="00346596" w:rsidRDefault="006E2AF0" w:rsidP="00FD7B26">
            <w:pPr>
              <w:rPr>
                <w:rFonts w:ascii="Times New Roman" w:hAnsi="Times New Roman" w:cs="Times New Roman"/>
              </w:rPr>
            </w:pPr>
            <w:r w:rsidRPr="00346596">
              <w:rPr>
                <w:rFonts w:ascii="Times New Roman" w:hAnsi="Times New Roman" w:cs="Times New Roman"/>
              </w:rPr>
              <w:t>610-628-8643</w:t>
            </w:r>
          </w:p>
          <w:p w:rsidR="006E2AF0" w:rsidRPr="00346596" w:rsidRDefault="00626C9C" w:rsidP="00FD7B26">
            <w:pPr>
              <w:rPr>
                <w:rFonts w:ascii="Times New Roman" w:hAnsi="Times New Roman" w:cs="Times New Roman"/>
              </w:rPr>
            </w:pPr>
            <w:hyperlink r:id="rId7" w:history="1">
              <w:r w:rsidR="006E2AF0" w:rsidRPr="00346596">
                <w:rPr>
                  <w:rStyle w:val="Hyperlink"/>
                  <w:rFonts w:ascii="Times New Roman" w:hAnsi="Times New Roman" w:cs="Times New Roman"/>
                </w:rPr>
                <w:t>Sharon.Steinman@sluhn.org</w:t>
              </w:r>
            </w:hyperlink>
          </w:p>
        </w:tc>
      </w:tr>
      <w:tr w:rsidR="006E2AF0" w:rsidRPr="00346596" w:rsidTr="00FD7B26">
        <w:tc>
          <w:tcPr>
            <w:tcW w:w="3618" w:type="dxa"/>
          </w:tcPr>
          <w:p w:rsidR="006E2AF0" w:rsidRPr="00346596" w:rsidRDefault="006E2AF0" w:rsidP="00FD7B26">
            <w:pPr>
              <w:rPr>
                <w:rFonts w:ascii="Times New Roman" w:hAnsi="Times New Roman" w:cs="Times New Roman"/>
              </w:rPr>
            </w:pPr>
          </w:p>
        </w:tc>
        <w:tc>
          <w:tcPr>
            <w:tcW w:w="2766" w:type="dxa"/>
          </w:tcPr>
          <w:p w:rsidR="006E2AF0" w:rsidRPr="00346596" w:rsidRDefault="006E2AF0" w:rsidP="00FD7B26">
            <w:pPr>
              <w:rPr>
                <w:rFonts w:ascii="Times New Roman" w:hAnsi="Times New Roman" w:cs="Times New Roman"/>
              </w:rPr>
            </w:pPr>
            <w:r w:rsidRPr="00346596">
              <w:rPr>
                <w:rFonts w:ascii="Times New Roman" w:hAnsi="Times New Roman" w:cs="Times New Roman"/>
              </w:rPr>
              <w:t>Peter Ender, M.D.</w:t>
            </w:r>
          </w:p>
          <w:p w:rsidR="006E2AF0" w:rsidRPr="00346596" w:rsidRDefault="006E2AF0" w:rsidP="00FD7B26">
            <w:pPr>
              <w:rPr>
                <w:rFonts w:ascii="Times New Roman" w:hAnsi="Times New Roman" w:cs="Times New Roman"/>
              </w:rPr>
            </w:pPr>
            <w:r w:rsidRPr="00346596">
              <w:rPr>
                <w:rFonts w:ascii="Times New Roman" w:hAnsi="Times New Roman" w:cs="Times New Roman"/>
              </w:rPr>
              <w:t>Associate Block Director</w:t>
            </w:r>
          </w:p>
        </w:tc>
        <w:tc>
          <w:tcPr>
            <w:tcW w:w="3192" w:type="dxa"/>
          </w:tcPr>
          <w:p w:rsidR="006E2AF0" w:rsidRPr="00346596" w:rsidRDefault="006E2AF0" w:rsidP="00FD7B26">
            <w:pPr>
              <w:rPr>
                <w:rFonts w:ascii="Times New Roman" w:hAnsi="Times New Roman" w:cs="Times New Roman"/>
              </w:rPr>
            </w:pPr>
            <w:r w:rsidRPr="00346596">
              <w:rPr>
                <w:rFonts w:ascii="Times New Roman" w:hAnsi="Times New Roman" w:cs="Times New Roman"/>
              </w:rPr>
              <w:t>484-554-6015</w:t>
            </w:r>
          </w:p>
          <w:p w:rsidR="006E2AF0" w:rsidRPr="00346596" w:rsidRDefault="00626C9C" w:rsidP="00FD7B26">
            <w:pPr>
              <w:rPr>
                <w:rFonts w:ascii="Times New Roman" w:hAnsi="Times New Roman" w:cs="Times New Roman"/>
              </w:rPr>
            </w:pPr>
            <w:hyperlink r:id="rId8" w:history="1">
              <w:r w:rsidR="006E2AF0" w:rsidRPr="00346596">
                <w:rPr>
                  <w:rStyle w:val="Hyperlink"/>
                  <w:rFonts w:ascii="Times New Roman" w:hAnsi="Times New Roman" w:cs="Times New Roman"/>
                </w:rPr>
                <w:t>enderp@hotmail.com</w:t>
              </w:r>
            </w:hyperlink>
          </w:p>
        </w:tc>
      </w:tr>
      <w:tr w:rsidR="006E2AF0" w:rsidRPr="00346596" w:rsidTr="00FD7B26">
        <w:tc>
          <w:tcPr>
            <w:tcW w:w="3618" w:type="dxa"/>
          </w:tcPr>
          <w:p w:rsidR="006E2AF0" w:rsidRPr="00346596" w:rsidRDefault="006E2AF0" w:rsidP="00FD7B26">
            <w:pPr>
              <w:rPr>
                <w:rFonts w:ascii="Times New Roman" w:hAnsi="Times New Roman" w:cs="Times New Roman"/>
              </w:rPr>
            </w:pPr>
          </w:p>
        </w:tc>
        <w:tc>
          <w:tcPr>
            <w:tcW w:w="2766" w:type="dxa"/>
          </w:tcPr>
          <w:p w:rsidR="006E2AF0" w:rsidRPr="00346596" w:rsidRDefault="006E2AF0" w:rsidP="00FD7B26">
            <w:pPr>
              <w:rPr>
                <w:rFonts w:ascii="Times New Roman" w:hAnsi="Times New Roman" w:cs="Times New Roman"/>
              </w:rPr>
            </w:pPr>
          </w:p>
        </w:tc>
        <w:tc>
          <w:tcPr>
            <w:tcW w:w="3192" w:type="dxa"/>
          </w:tcPr>
          <w:p w:rsidR="006E2AF0" w:rsidRPr="00346596" w:rsidRDefault="006E2AF0" w:rsidP="00FD7B26">
            <w:pPr>
              <w:rPr>
                <w:rFonts w:ascii="Times New Roman" w:hAnsi="Times New Roman" w:cs="Times New Roman"/>
              </w:rPr>
            </w:pPr>
          </w:p>
        </w:tc>
      </w:tr>
      <w:tr w:rsidR="006E2AF0" w:rsidRPr="00346596" w:rsidTr="00FD7B26">
        <w:tc>
          <w:tcPr>
            <w:tcW w:w="3618" w:type="dxa"/>
          </w:tcPr>
          <w:p w:rsidR="006E2AF0" w:rsidRPr="00346596" w:rsidRDefault="006E2AF0" w:rsidP="00FD7B26">
            <w:pPr>
              <w:rPr>
                <w:rFonts w:ascii="Times New Roman" w:hAnsi="Times New Roman" w:cs="Times New Roman"/>
              </w:rPr>
            </w:pPr>
            <w:r w:rsidRPr="00346596">
              <w:rPr>
                <w:rFonts w:ascii="Times New Roman" w:hAnsi="Times New Roman" w:cs="Times New Roman"/>
                <w:b/>
              </w:rPr>
              <w:t>Block 8:</w:t>
            </w:r>
          </w:p>
        </w:tc>
        <w:tc>
          <w:tcPr>
            <w:tcW w:w="2766" w:type="dxa"/>
          </w:tcPr>
          <w:p w:rsidR="006E2AF0" w:rsidRPr="00346596" w:rsidRDefault="006E2AF0" w:rsidP="00FD7B26">
            <w:pPr>
              <w:rPr>
                <w:rFonts w:ascii="Times New Roman" w:hAnsi="Times New Roman" w:cs="Times New Roman"/>
              </w:rPr>
            </w:pPr>
          </w:p>
        </w:tc>
        <w:tc>
          <w:tcPr>
            <w:tcW w:w="3192" w:type="dxa"/>
          </w:tcPr>
          <w:p w:rsidR="006E2AF0" w:rsidRPr="00346596" w:rsidRDefault="006E2AF0" w:rsidP="00FD7B26">
            <w:pPr>
              <w:rPr>
                <w:rFonts w:ascii="Times New Roman" w:hAnsi="Times New Roman" w:cs="Times New Roman"/>
              </w:rPr>
            </w:pPr>
          </w:p>
        </w:tc>
      </w:tr>
      <w:tr w:rsidR="006E2AF0" w:rsidRPr="00346596" w:rsidTr="00FD7B26">
        <w:tc>
          <w:tcPr>
            <w:tcW w:w="3618" w:type="dxa"/>
          </w:tcPr>
          <w:p w:rsidR="006E2AF0" w:rsidRPr="00346596" w:rsidRDefault="006E2AF0" w:rsidP="00FD7B26">
            <w:pPr>
              <w:rPr>
                <w:rFonts w:ascii="Times New Roman" w:hAnsi="Times New Roman" w:cs="Times New Roman"/>
              </w:rPr>
            </w:pPr>
            <w:r w:rsidRPr="00346596">
              <w:rPr>
                <w:rFonts w:ascii="Times New Roman" w:hAnsi="Times New Roman" w:cs="Times New Roman"/>
              </w:rPr>
              <w:t>Diseases of the Cardiovascular, Respiratory and Renal Systems</w:t>
            </w:r>
          </w:p>
        </w:tc>
        <w:tc>
          <w:tcPr>
            <w:tcW w:w="2766" w:type="dxa"/>
          </w:tcPr>
          <w:p w:rsidR="006E2AF0" w:rsidRPr="00346596" w:rsidRDefault="006E2AF0" w:rsidP="00FD7B26">
            <w:pPr>
              <w:rPr>
                <w:rFonts w:ascii="Times New Roman" w:hAnsi="Times New Roman" w:cs="Times New Roman"/>
              </w:rPr>
            </w:pPr>
            <w:r w:rsidRPr="00346596">
              <w:rPr>
                <w:rFonts w:ascii="Times New Roman" w:hAnsi="Times New Roman" w:cs="Times New Roman"/>
              </w:rPr>
              <w:t>Santo Longo, M.D.</w:t>
            </w:r>
          </w:p>
          <w:p w:rsidR="006E2AF0" w:rsidRPr="00346596" w:rsidRDefault="006E2AF0" w:rsidP="00FD7B26">
            <w:pPr>
              <w:rPr>
                <w:rFonts w:ascii="Times New Roman" w:hAnsi="Times New Roman" w:cs="Times New Roman"/>
              </w:rPr>
            </w:pPr>
            <w:r w:rsidRPr="00346596">
              <w:rPr>
                <w:rFonts w:ascii="Times New Roman" w:hAnsi="Times New Roman" w:cs="Times New Roman"/>
              </w:rPr>
              <w:t xml:space="preserve">Block Director </w:t>
            </w:r>
            <w:r w:rsidRPr="00346596">
              <w:rPr>
                <w:rFonts w:ascii="Times New Roman" w:hAnsi="Times New Roman" w:cs="Times New Roman"/>
              </w:rPr>
              <w:tab/>
            </w:r>
            <w:r w:rsidRPr="00346596">
              <w:rPr>
                <w:rFonts w:ascii="Times New Roman" w:hAnsi="Times New Roman" w:cs="Times New Roman"/>
              </w:rPr>
              <w:tab/>
            </w:r>
          </w:p>
        </w:tc>
        <w:tc>
          <w:tcPr>
            <w:tcW w:w="3192" w:type="dxa"/>
          </w:tcPr>
          <w:p w:rsidR="006E2AF0" w:rsidRPr="00346596" w:rsidRDefault="006E2AF0" w:rsidP="00FD7B26">
            <w:pPr>
              <w:rPr>
                <w:rFonts w:ascii="Times New Roman" w:hAnsi="Times New Roman" w:cs="Times New Roman"/>
              </w:rPr>
            </w:pPr>
            <w:r w:rsidRPr="00346596">
              <w:rPr>
                <w:rFonts w:ascii="Times New Roman" w:hAnsi="Times New Roman" w:cs="Times New Roman"/>
              </w:rPr>
              <w:t>484-526-4574</w:t>
            </w:r>
          </w:p>
          <w:p w:rsidR="006E2AF0" w:rsidRPr="00346596" w:rsidRDefault="00626C9C" w:rsidP="00FD7B26">
            <w:pPr>
              <w:rPr>
                <w:rFonts w:ascii="Times New Roman" w:hAnsi="Times New Roman" w:cs="Times New Roman"/>
              </w:rPr>
            </w:pPr>
            <w:hyperlink r:id="rId9" w:history="1">
              <w:r w:rsidR="006E2AF0" w:rsidRPr="00346596">
                <w:rPr>
                  <w:rStyle w:val="Hyperlink"/>
                  <w:rFonts w:ascii="Times New Roman" w:hAnsi="Times New Roman" w:cs="Times New Roman"/>
                </w:rPr>
                <w:t>Santo.Longo@sluhn.org</w:t>
              </w:r>
            </w:hyperlink>
          </w:p>
        </w:tc>
      </w:tr>
      <w:tr w:rsidR="006E2AF0" w:rsidRPr="00346596" w:rsidTr="00FD7B26">
        <w:tc>
          <w:tcPr>
            <w:tcW w:w="3618" w:type="dxa"/>
          </w:tcPr>
          <w:p w:rsidR="006E2AF0" w:rsidRPr="00346596" w:rsidRDefault="006E2AF0" w:rsidP="00FD7B26">
            <w:pPr>
              <w:rPr>
                <w:rFonts w:ascii="Times New Roman" w:hAnsi="Times New Roman" w:cs="Times New Roman"/>
              </w:rPr>
            </w:pPr>
          </w:p>
        </w:tc>
        <w:tc>
          <w:tcPr>
            <w:tcW w:w="2766" w:type="dxa"/>
          </w:tcPr>
          <w:p w:rsidR="006E2AF0" w:rsidRPr="00346596" w:rsidRDefault="006E2AF0" w:rsidP="00FD7B26">
            <w:pPr>
              <w:rPr>
                <w:rFonts w:ascii="Times New Roman" w:hAnsi="Times New Roman" w:cs="Times New Roman"/>
              </w:rPr>
            </w:pPr>
            <w:r w:rsidRPr="00346596">
              <w:rPr>
                <w:rFonts w:ascii="Times New Roman" w:hAnsi="Times New Roman" w:cs="Times New Roman"/>
              </w:rPr>
              <w:t>Raymond Durkin, M.D.</w:t>
            </w:r>
          </w:p>
          <w:p w:rsidR="006E2AF0" w:rsidRPr="00346596" w:rsidRDefault="006E2AF0" w:rsidP="00FD7B26">
            <w:pPr>
              <w:rPr>
                <w:rFonts w:ascii="Times New Roman" w:hAnsi="Times New Roman" w:cs="Times New Roman"/>
              </w:rPr>
            </w:pPr>
            <w:r w:rsidRPr="00346596">
              <w:rPr>
                <w:rFonts w:ascii="Times New Roman" w:hAnsi="Times New Roman" w:cs="Times New Roman"/>
              </w:rPr>
              <w:t>Associate Block Director</w:t>
            </w:r>
          </w:p>
        </w:tc>
        <w:tc>
          <w:tcPr>
            <w:tcW w:w="3192" w:type="dxa"/>
          </w:tcPr>
          <w:p w:rsidR="006E2AF0" w:rsidRPr="00346596" w:rsidRDefault="006E2AF0" w:rsidP="00FD7B26">
            <w:pPr>
              <w:rPr>
                <w:rFonts w:ascii="Times New Roman" w:hAnsi="Times New Roman" w:cs="Times New Roman"/>
              </w:rPr>
            </w:pPr>
            <w:r w:rsidRPr="00346596">
              <w:rPr>
                <w:rFonts w:ascii="Times New Roman" w:hAnsi="Times New Roman" w:cs="Times New Roman"/>
              </w:rPr>
              <w:t>484-526-4011</w:t>
            </w:r>
          </w:p>
          <w:p w:rsidR="006E2AF0" w:rsidRPr="00346596" w:rsidRDefault="00626C9C" w:rsidP="00FD7B26">
            <w:pPr>
              <w:rPr>
                <w:rFonts w:ascii="Times New Roman" w:hAnsi="Times New Roman" w:cs="Times New Roman"/>
              </w:rPr>
            </w:pPr>
            <w:hyperlink r:id="rId10" w:history="1">
              <w:r w:rsidR="006E2AF0" w:rsidRPr="00346596">
                <w:rPr>
                  <w:rStyle w:val="Hyperlink"/>
                  <w:rFonts w:ascii="Times New Roman" w:hAnsi="Times New Roman" w:cs="Times New Roman"/>
                </w:rPr>
                <w:t>Raymond.Durkin@sluhn.org</w:t>
              </w:r>
            </w:hyperlink>
          </w:p>
        </w:tc>
      </w:tr>
      <w:tr w:rsidR="006E2AF0" w:rsidRPr="00346596" w:rsidTr="00FD7B26">
        <w:tc>
          <w:tcPr>
            <w:tcW w:w="3618" w:type="dxa"/>
          </w:tcPr>
          <w:p w:rsidR="006E2AF0" w:rsidRPr="00346596" w:rsidRDefault="006E2AF0" w:rsidP="00FD7B26">
            <w:pPr>
              <w:rPr>
                <w:rFonts w:ascii="Times New Roman" w:hAnsi="Times New Roman" w:cs="Times New Roman"/>
              </w:rPr>
            </w:pPr>
          </w:p>
        </w:tc>
        <w:tc>
          <w:tcPr>
            <w:tcW w:w="2766" w:type="dxa"/>
          </w:tcPr>
          <w:p w:rsidR="006E2AF0" w:rsidRPr="00346596" w:rsidRDefault="006E2AF0" w:rsidP="00FD7B26">
            <w:pPr>
              <w:rPr>
                <w:rFonts w:ascii="Times New Roman" w:hAnsi="Times New Roman" w:cs="Times New Roman"/>
              </w:rPr>
            </w:pPr>
          </w:p>
        </w:tc>
        <w:tc>
          <w:tcPr>
            <w:tcW w:w="3192" w:type="dxa"/>
          </w:tcPr>
          <w:p w:rsidR="006E2AF0" w:rsidRPr="00346596" w:rsidRDefault="006E2AF0" w:rsidP="00FD7B26">
            <w:pPr>
              <w:rPr>
                <w:rFonts w:ascii="Times New Roman" w:hAnsi="Times New Roman" w:cs="Times New Roman"/>
              </w:rPr>
            </w:pPr>
          </w:p>
        </w:tc>
      </w:tr>
      <w:tr w:rsidR="006E2AF0" w:rsidRPr="00346596" w:rsidTr="00FD7B26">
        <w:tc>
          <w:tcPr>
            <w:tcW w:w="3618" w:type="dxa"/>
          </w:tcPr>
          <w:p w:rsidR="006E2AF0" w:rsidRPr="00346596" w:rsidRDefault="006E2AF0" w:rsidP="00FD7B26">
            <w:pPr>
              <w:rPr>
                <w:rFonts w:ascii="Times New Roman" w:hAnsi="Times New Roman" w:cs="Times New Roman"/>
              </w:rPr>
            </w:pPr>
            <w:r w:rsidRPr="00346596">
              <w:rPr>
                <w:rFonts w:ascii="Times New Roman" w:hAnsi="Times New Roman" w:cs="Times New Roman"/>
                <w:b/>
              </w:rPr>
              <w:t>Block 9:</w:t>
            </w:r>
          </w:p>
        </w:tc>
        <w:tc>
          <w:tcPr>
            <w:tcW w:w="2766" w:type="dxa"/>
          </w:tcPr>
          <w:p w:rsidR="006E2AF0" w:rsidRPr="00346596" w:rsidRDefault="006E2AF0" w:rsidP="00FD7B26">
            <w:pPr>
              <w:rPr>
                <w:rFonts w:ascii="Times New Roman" w:hAnsi="Times New Roman" w:cs="Times New Roman"/>
              </w:rPr>
            </w:pPr>
          </w:p>
        </w:tc>
        <w:tc>
          <w:tcPr>
            <w:tcW w:w="3192" w:type="dxa"/>
          </w:tcPr>
          <w:p w:rsidR="006E2AF0" w:rsidRPr="00346596" w:rsidRDefault="006E2AF0" w:rsidP="00FD7B26">
            <w:pPr>
              <w:rPr>
                <w:rFonts w:ascii="Times New Roman" w:hAnsi="Times New Roman" w:cs="Times New Roman"/>
              </w:rPr>
            </w:pPr>
          </w:p>
        </w:tc>
      </w:tr>
      <w:tr w:rsidR="006E2AF0" w:rsidRPr="00346596" w:rsidTr="00FD7B26">
        <w:tc>
          <w:tcPr>
            <w:tcW w:w="3618" w:type="dxa"/>
          </w:tcPr>
          <w:p w:rsidR="006E2AF0" w:rsidRPr="00346596" w:rsidRDefault="006E2AF0" w:rsidP="00FD7B26">
            <w:pPr>
              <w:rPr>
                <w:rFonts w:ascii="Times New Roman" w:hAnsi="Times New Roman" w:cs="Times New Roman"/>
              </w:rPr>
            </w:pPr>
            <w:r w:rsidRPr="00346596">
              <w:rPr>
                <w:rFonts w:ascii="Times New Roman" w:hAnsi="Times New Roman" w:cs="Times New Roman"/>
              </w:rPr>
              <w:t>Diseases of the Endocrine, Reproductive and Gastrointestinal Systems</w:t>
            </w:r>
          </w:p>
        </w:tc>
        <w:tc>
          <w:tcPr>
            <w:tcW w:w="2766" w:type="dxa"/>
          </w:tcPr>
          <w:p w:rsidR="006E2AF0" w:rsidRPr="00346596" w:rsidRDefault="006E2AF0" w:rsidP="00FD7B26">
            <w:pPr>
              <w:rPr>
                <w:rFonts w:ascii="Times New Roman" w:hAnsi="Times New Roman" w:cs="Times New Roman"/>
              </w:rPr>
            </w:pPr>
            <w:r w:rsidRPr="00346596">
              <w:rPr>
                <w:rFonts w:ascii="Times New Roman" w:hAnsi="Times New Roman" w:cs="Times New Roman"/>
              </w:rPr>
              <w:t>Santo Longo, M.D.</w:t>
            </w:r>
          </w:p>
          <w:p w:rsidR="006E2AF0" w:rsidRPr="00346596" w:rsidRDefault="006E2AF0" w:rsidP="00FD7B26">
            <w:pPr>
              <w:rPr>
                <w:rFonts w:ascii="Times New Roman" w:hAnsi="Times New Roman" w:cs="Times New Roman"/>
              </w:rPr>
            </w:pPr>
            <w:r w:rsidRPr="00346596">
              <w:rPr>
                <w:rFonts w:ascii="Times New Roman" w:hAnsi="Times New Roman" w:cs="Times New Roman"/>
              </w:rPr>
              <w:t xml:space="preserve">Block Director </w:t>
            </w:r>
            <w:r w:rsidRPr="00346596">
              <w:rPr>
                <w:rFonts w:ascii="Times New Roman" w:hAnsi="Times New Roman" w:cs="Times New Roman"/>
              </w:rPr>
              <w:tab/>
            </w:r>
            <w:r w:rsidRPr="00346596">
              <w:rPr>
                <w:rFonts w:ascii="Times New Roman" w:hAnsi="Times New Roman" w:cs="Times New Roman"/>
              </w:rPr>
              <w:tab/>
            </w:r>
          </w:p>
        </w:tc>
        <w:tc>
          <w:tcPr>
            <w:tcW w:w="3192" w:type="dxa"/>
          </w:tcPr>
          <w:p w:rsidR="006E2AF0" w:rsidRPr="00346596" w:rsidRDefault="006E2AF0" w:rsidP="00FD7B26">
            <w:pPr>
              <w:rPr>
                <w:rFonts w:ascii="Times New Roman" w:hAnsi="Times New Roman" w:cs="Times New Roman"/>
              </w:rPr>
            </w:pPr>
            <w:r w:rsidRPr="00346596">
              <w:rPr>
                <w:rFonts w:ascii="Times New Roman" w:hAnsi="Times New Roman" w:cs="Times New Roman"/>
              </w:rPr>
              <w:t>484-526-4574</w:t>
            </w:r>
          </w:p>
          <w:p w:rsidR="006E2AF0" w:rsidRPr="00346596" w:rsidRDefault="00626C9C" w:rsidP="00FD7B26">
            <w:pPr>
              <w:rPr>
                <w:rFonts w:ascii="Times New Roman" w:hAnsi="Times New Roman" w:cs="Times New Roman"/>
              </w:rPr>
            </w:pPr>
            <w:hyperlink r:id="rId11" w:history="1">
              <w:r w:rsidR="006E2AF0" w:rsidRPr="00346596">
                <w:rPr>
                  <w:rStyle w:val="Hyperlink"/>
                  <w:rFonts w:ascii="Times New Roman" w:hAnsi="Times New Roman" w:cs="Times New Roman"/>
                </w:rPr>
                <w:t>Santo.Longo@sluhn.org</w:t>
              </w:r>
            </w:hyperlink>
          </w:p>
        </w:tc>
      </w:tr>
      <w:tr w:rsidR="006E2AF0" w:rsidRPr="00346596" w:rsidTr="00FD7B26">
        <w:tc>
          <w:tcPr>
            <w:tcW w:w="3618" w:type="dxa"/>
          </w:tcPr>
          <w:p w:rsidR="006E2AF0" w:rsidRPr="00346596" w:rsidRDefault="006E2AF0" w:rsidP="00FD7B26">
            <w:pPr>
              <w:rPr>
                <w:rFonts w:ascii="Times New Roman" w:hAnsi="Times New Roman" w:cs="Times New Roman"/>
              </w:rPr>
            </w:pPr>
          </w:p>
        </w:tc>
        <w:tc>
          <w:tcPr>
            <w:tcW w:w="2766" w:type="dxa"/>
          </w:tcPr>
          <w:p w:rsidR="006E2AF0" w:rsidRPr="00346596" w:rsidRDefault="006E2AF0" w:rsidP="00FD7B26">
            <w:pPr>
              <w:rPr>
                <w:rFonts w:ascii="Times New Roman" w:hAnsi="Times New Roman" w:cs="Times New Roman"/>
              </w:rPr>
            </w:pPr>
            <w:r w:rsidRPr="00346596">
              <w:rPr>
                <w:rFonts w:ascii="Times New Roman" w:hAnsi="Times New Roman" w:cs="Times New Roman"/>
              </w:rPr>
              <w:t>James Anasti, M.D.</w:t>
            </w:r>
          </w:p>
          <w:p w:rsidR="006E2AF0" w:rsidRPr="00346596" w:rsidRDefault="006E2AF0" w:rsidP="00FD7B26">
            <w:pPr>
              <w:rPr>
                <w:rFonts w:ascii="Times New Roman" w:hAnsi="Times New Roman" w:cs="Times New Roman"/>
              </w:rPr>
            </w:pPr>
            <w:r w:rsidRPr="00346596">
              <w:rPr>
                <w:rFonts w:ascii="Times New Roman" w:hAnsi="Times New Roman" w:cs="Times New Roman"/>
              </w:rPr>
              <w:t>Associate Block Director</w:t>
            </w:r>
          </w:p>
        </w:tc>
        <w:tc>
          <w:tcPr>
            <w:tcW w:w="3192" w:type="dxa"/>
          </w:tcPr>
          <w:p w:rsidR="006E2AF0" w:rsidRPr="00346596" w:rsidRDefault="006E2AF0" w:rsidP="00FD7B26">
            <w:pPr>
              <w:rPr>
                <w:rFonts w:ascii="Times New Roman" w:hAnsi="Times New Roman" w:cs="Times New Roman"/>
              </w:rPr>
            </w:pPr>
            <w:r w:rsidRPr="00346596">
              <w:rPr>
                <w:rFonts w:ascii="Times New Roman" w:hAnsi="Times New Roman" w:cs="Times New Roman"/>
              </w:rPr>
              <w:t>484-526-4670</w:t>
            </w:r>
          </w:p>
          <w:p w:rsidR="006E2AF0" w:rsidRPr="00346596" w:rsidRDefault="00626C9C" w:rsidP="00FD7B26">
            <w:pPr>
              <w:rPr>
                <w:rFonts w:ascii="Times New Roman" w:hAnsi="Times New Roman" w:cs="Times New Roman"/>
              </w:rPr>
            </w:pPr>
            <w:hyperlink r:id="rId12" w:history="1">
              <w:r w:rsidR="006E2AF0" w:rsidRPr="00346596">
                <w:rPr>
                  <w:rStyle w:val="Hyperlink"/>
                  <w:rFonts w:ascii="Times New Roman" w:hAnsi="Times New Roman" w:cs="Times New Roman"/>
                </w:rPr>
                <w:t>James.Anasti@sluhn.org</w:t>
              </w:r>
            </w:hyperlink>
            <w:r w:rsidR="006E2AF0" w:rsidRPr="00346596">
              <w:rPr>
                <w:rFonts w:ascii="Times New Roman" w:hAnsi="Times New Roman" w:cs="Times New Roman"/>
              </w:rPr>
              <w:t xml:space="preserve"> </w:t>
            </w:r>
          </w:p>
        </w:tc>
      </w:tr>
      <w:tr w:rsidR="006E2AF0" w:rsidRPr="00346596" w:rsidTr="00FD7B26">
        <w:tc>
          <w:tcPr>
            <w:tcW w:w="3618" w:type="dxa"/>
          </w:tcPr>
          <w:p w:rsidR="006E2AF0" w:rsidRPr="00346596" w:rsidRDefault="006E2AF0" w:rsidP="00FD7B26">
            <w:pPr>
              <w:rPr>
                <w:rFonts w:ascii="Times New Roman" w:hAnsi="Times New Roman" w:cs="Times New Roman"/>
              </w:rPr>
            </w:pPr>
          </w:p>
        </w:tc>
        <w:tc>
          <w:tcPr>
            <w:tcW w:w="2766" w:type="dxa"/>
          </w:tcPr>
          <w:p w:rsidR="006E2AF0" w:rsidRPr="00346596" w:rsidRDefault="006E2AF0" w:rsidP="00FD7B26">
            <w:pPr>
              <w:rPr>
                <w:rFonts w:ascii="Times New Roman" w:hAnsi="Times New Roman" w:cs="Times New Roman"/>
              </w:rPr>
            </w:pPr>
          </w:p>
        </w:tc>
        <w:tc>
          <w:tcPr>
            <w:tcW w:w="3192" w:type="dxa"/>
          </w:tcPr>
          <w:p w:rsidR="006E2AF0" w:rsidRPr="00346596" w:rsidRDefault="006E2AF0" w:rsidP="00FD7B26">
            <w:pPr>
              <w:rPr>
                <w:rFonts w:ascii="Times New Roman" w:hAnsi="Times New Roman" w:cs="Times New Roman"/>
              </w:rPr>
            </w:pPr>
          </w:p>
        </w:tc>
      </w:tr>
      <w:tr w:rsidR="006E2AF0" w:rsidRPr="00346596" w:rsidTr="00FD7B26">
        <w:tc>
          <w:tcPr>
            <w:tcW w:w="3618" w:type="dxa"/>
          </w:tcPr>
          <w:p w:rsidR="006E2AF0" w:rsidRPr="00346596" w:rsidRDefault="006E2AF0" w:rsidP="00FD7B26">
            <w:pPr>
              <w:rPr>
                <w:rFonts w:ascii="Times New Roman" w:hAnsi="Times New Roman" w:cs="Times New Roman"/>
                <w:b/>
              </w:rPr>
            </w:pPr>
            <w:r w:rsidRPr="00346596">
              <w:rPr>
                <w:rFonts w:ascii="Times New Roman" w:hAnsi="Times New Roman" w:cs="Times New Roman"/>
                <w:b/>
              </w:rPr>
              <w:t>Block 10:</w:t>
            </w:r>
          </w:p>
        </w:tc>
        <w:tc>
          <w:tcPr>
            <w:tcW w:w="2766" w:type="dxa"/>
          </w:tcPr>
          <w:p w:rsidR="006E2AF0" w:rsidRPr="00346596" w:rsidRDefault="006E2AF0" w:rsidP="00FD7B26">
            <w:pPr>
              <w:rPr>
                <w:rFonts w:ascii="Times New Roman" w:hAnsi="Times New Roman" w:cs="Times New Roman"/>
              </w:rPr>
            </w:pPr>
          </w:p>
        </w:tc>
        <w:tc>
          <w:tcPr>
            <w:tcW w:w="3192" w:type="dxa"/>
          </w:tcPr>
          <w:p w:rsidR="006E2AF0" w:rsidRPr="00346596" w:rsidRDefault="006E2AF0" w:rsidP="00FD7B26">
            <w:pPr>
              <w:rPr>
                <w:rFonts w:ascii="Times New Roman" w:hAnsi="Times New Roman" w:cs="Times New Roman"/>
              </w:rPr>
            </w:pPr>
          </w:p>
        </w:tc>
      </w:tr>
      <w:tr w:rsidR="006E2AF0" w:rsidRPr="00346596" w:rsidTr="00FD7B26">
        <w:tc>
          <w:tcPr>
            <w:tcW w:w="3618" w:type="dxa"/>
          </w:tcPr>
          <w:p w:rsidR="006E2AF0" w:rsidRPr="00346596" w:rsidRDefault="006E2AF0" w:rsidP="00FD7B26">
            <w:pPr>
              <w:rPr>
                <w:rFonts w:ascii="Times New Roman" w:hAnsi="Times New Roman" w:cs="Times New Roman"/>
              </w:rPr>
            </w:pPr>
            <w:r w:rsidRPr="00346596">
              <w:rPr>
                <w:rFonts w:ascii="Times New Roman" w:hAnsi="Times New Roman" w:cs="Times New Roman"/>
              </w:rPr>
              <w:t>Diseases of the Nervous System</w:t>
            </w:r>
          </w:p>
        </w:tc>
        <w:tc>
          <w:tcPr>
            <w:tcW w:w="2766" w:type="dxa"/>
          </w:tcPr>
          <w:p w:rsidR="006E2AF0" w:rsidRPr="00346596" w:rsidRDefault="006E2AF0" w:rsidP="00FD7B26">
            <w:pPr>
              <w:rPr>
                <w:rFonts w:ascii="Times New Roman" w:hAnsi="Times New Roman" w:cs="Times New Roman"/>
              </w:rPr>
            </w:pPr>
            <w:r w:rsidRPr="00346596">
              <w:rPr>
                <w:rFonts w:ascii="Times New Roman" w:hAnsi="Times New Roman" w:cs="Times New Roman"/>
              </w:rPr>
              <w:t>David Anderson, M.D.</w:t>
            </w:r>
          </w:p>
          <w:p w:rsidR="006E2AF0" w:rsidRPr="00346596" w:rsidRDefault="006E2AF0" w:rsidP="00FD7B26">
            <w:pPr>
              <w:rPr>
                <w:rFonts w:ascii="Times New Roman" w:hAnsi="Times New Roman" w:cs="Times New Roman"/>
              </w:rPr>
            </w:pPr>
            <w:r w:rsidRPr="00346596">
              <w:rPr>
                <w:rFonts w:ascii="Times New Roman" w:hAnsi="Times New Roman" w:cs="Times New Roman"/>
              </w:rPr>
              <w:t>Block Director</w:t>
            </w:r>
          </w:p>
        </w:tc>
        <w:tc>
          <w:tcPr>
            <w:tcW w:w="3192" w:type="dxa"/>
          </w:tcPr>
          <w:p w:rsidR="006E2AF0" w:rsidRPr="00346596" w:rsidRDefault="006E2AF0" w:rsidP="00FD7B26">
            <w:pPr>
              <w:rPr>
                <w:rFonts w:ascii="Times New Roman" w:hAnsi="Times New Roman" w:cs="Times New Roman"/>
              </w:rPr>
            </w:pPr>
            <w:r w:rsidRPr="00346596">
              <w:rPr>
                <w:rFonts w:ascii="Times New Roman" w:hAnsi="Times New Roman" w:cs="Times New Roman"/>
              </w:rPr>
              <w:t>484-526-4899</w:t>
            </w:r>
          </w:p>
          <w:p w:rsidR="006E2AF0" w:rsidRPr="00346596" w:rsidRDefault="00626C9C" w:rsidP="00FD7B26">
            <w:pPr>
              <w:rPr>
                <w:rFonts w:ascii="Times New Roman" w:hAnsi="Times New Roman" w:cs="Times New Roman"/>
              </w:rPr>
            </w:pPr>
            <w:hyperlink r:id="rId13" w:history="1">
              <w:r w:rsidR="006E2AF0" w:rsidRPr="00346596">
                <w:rPr>
                  <w:rStyle w:val="Hyperlink"/>
                  <w:rFonts w:ascii="Times New Roman" w:hAnsi="Times New Roman" w:cs="Times New Roman"/>
                </w:rPr>
                <w:t>David.Anderson@sluhn.org</w:t>
              </w:r>
            </w:hyperlink>
            <w:r w:rsidR="006E2AF0" w:rsidRPr="00346596">
              <w:rPr>
                <w:rFonts w:ascii="Times New Roman" w:hAnsi="Times New Roman" w:cs="Times New Roman"/>
              </w:rPr>
              <w:t xml:space="preserve"> </w:t>
            </w:r>
          </w:p>
        </w:tc>
      </w:tr>
      <w:tr w:rsidR="006E2AF0" w:rsidRPr="00346596" w:rsidTr="00FD7B26">
        <w:tc>
          <w:tcPr>
            <w:tcW w:w="3618" w:type="dxa"/>
          </w:tcPr>
          <w:p w:rsidR="006E2AF0" w:rsidRPr="00346596" w:rsidRDefault="006E2AF0" w:rsidP="00FD7B26">
            <w:pPr>
              <w:rPr>
                <w:rFonts w:ascii="Times New Roman" w:hAnsi="Times New Roman" w:cs="Times New Roman"/>
              </w:rPr>
            </w:pPr>
          </w:p>
        </w:tc>
        <w:tc>
          <w:tcPr>
            <w:tcW w:w="2766" w:type="dxa"/>
          </w:tcPr>
          <w:p w:rsidR="006E2AF0" w:rsidRPr="00346596" w:rsidRDefault="006E2AF0" w:rsidP="00FD7B26">
            <w:pPr>
              <w:rPr>
                <w:rFonts w:ascii="Times New Roman" w:hAnsi="Times New Roman" w:cs="Times New Roman"/>
              </w:rPr>
            </w:pPr>
            <w:r w:rsidRPr="00346596">
              <w:rPr>
                <w:rFonts w:ascii="Times New Roman" w:hAnsi="Times New Roman" w:cs="Times New Roman"/>
              </w:rPr>
              <w:t>Joan Sweeney, M.D</w:t>
            </w:r>
          </w:p>
          <w:p w:rsidR="006E2AF0" w:rsidRPr="00346596" w:rsidRDefault="006E2AF0" w:rsidP="00FD7B26">
            <w:pPr>
              <w:rPr>
                <w:rFonts w:ascii="Times New Roman" w:hAnsi="Times New Roman" w:cs="Times New Roman"/>
              </w:rPr>
            </w:pPr>
            <w:r w:rsidRPr="00346596">
              <w:rPr>
                <w:rFonts w:ascii="Times New Roman" w:hAnsi="Times New Roman" w:cs="Times New Roman"/>
              </w:rPr>
              <w:t>Associate Block Director</w:t>
            </w:r>
          </w:p>
        </w:tc>
        <w:tc>
          <w:tcPr>
            <w:tcW w:w="3192" w:type="dxa"/>
          </w:tcPr>
          <w:p w:rsidR="006E2AF0" w:rsidRPr="00346596" w:rsidRDefault="006E2AF0" w:rsidP="00FD7B26">
            <w:pPr>
              <w:rPr>
                <w:rFonts w:ascii="Times New Roman" w:hAnsi="Times New Roman" w:cs="Times New Roman"/>
              </w:rPr>
            </w:pPr>
            <w:r w:rsidRPr="00346596">
              <w:rPr>
                <w:rFonts w:ascii="Times New Roman" w:hAnsi="Times New Roman" w:cs="Times New Roman"/>
              </w:rPr>
              <w:t>484-426-2626</w:t>
            </w:r>
          </w:p>
          <w:p w:rsidR="006E2AF0" w:rsidRPr="00346596" w:rsidRDefault="00626C9C" w:rsidP="00FD7B26">
            <w:pPr>
              <w:rPr>
                <w:rFonts w:ascii="Times New Roman" w:hAnsi="Times New Roman" w:cs="Times New Roman"/>
              </w:rPr>
            </w:pPr>
            <w:hyperlink r:id="rId14" w:history="1">
              <w:r w:rsidR="006E2AF0" w:rsidRPr="00346596">
                <w:rPr>
                  <w:rStyle w:val="Hyperlink"/>
                  <w:rFonts w:ascii="Times New Roman" w:hAnsi="Times New Roman" w:cs="Times New Roman"/>
                </w:rPr>
                <w:t>Joan.Sweeney@sluhn.org</w:t>
              </w:r>
            </w:hyperlink>
          </w:p>
        </w:tc>
      </w:tr>
      <w:tr w:rsidR="006E2AF0" w:rsidRPr="00346596" w:rsidTr="00FD7B26">
        <w:tc>
          <w:tcPr>
            <w:tcW w:w="3618" w:type="dxa"/>
          </w:tcPr>
          <w:p w:rsidR="006E2AF0" w:rsidRPr="00346596" w:rsidRDefault="006E2AF0" w:rsidP="00FD7B26">
            <w:pPr>
              <w:rPr>
                <w:rFonts w:ascii="Times New Roman" w:hAnsi="Times New Roman" w:cs="Times New Roman"/>
              </w:rPr>
            </w:pPr>
          </w:p>
        </w:tc>
        <w:tc>
          <w:tcPr>
            <w:tcW w:w="2766" w:type="dxa"/>
          </w:tcPr>
          <w:p w:rsidR="006E2AF0" w:rsidRPr="00346596" w:rsidRDefault="006E2AF0" w:rsidP="00FD7B26">
            <w:pPr>
              <w:rPr>
                <w:rFonts w:ascii="Times New Roman" w:hAnsi="Times New Roman" w:cs="Times New Roman"/>
              </w:rPr>
            </w:pPr>
          </w:p>
        </w:tc>
        <w:tc>
          <w:tcPr>
            <w:tcW w:w="3192" w:type="dxa"/>
          </w:tcPr>
          <w:p w:rsidR="006E2AF0" w:rsidRPr="00346596" w:rsidRDefault="006E2AF0" w:rsidP="00FD7B26">
            <w:pPr>
              <w:rPr>
                <w:rFonts w:ascii="Times New Roman" w:hAnsi="Times New Roman" w:cs="Times New Roman"/>
              </w:rPr>
            </w:pPr>
          </w:p>
        </w:tc>
      </w:tr>
      <w:tr w:rsidR="006E2AF0" w:rsidRPr="00346596" w:rsidTr="00FD7B26">
        <w:tc>
          <w:tcPr>
            <w:tcW w:w="3618" w:type="dxa"/>
          </w:tcPr>
          <w:p w:rsidR="006E2AF0" w:rsidRPr="00346596" w:rsidRDefault="006E2AF0" w:rsidP="00FD7B26">
            <w:pPr>
              <w:rPr>
                <w:rFonts w:ascii="Times New Roman" w:hAnsi="Times New Roman" w:cs="Times New Roman"/>
                <w:b/>
              </w:rPr>
            </w:pPr>
            <w:r w:rsidRPr="00346596">
              <w:rPr>
                <w:rFonts w:ascii="Times New Roman" w:hAnsi="Times New Roman" w:cs="Times New Roman"/>
                <w:b/>
              </w:rPr>
              <w:t>Block 11:</w:t>
            </w:r>
          </w:p>
        </w:tc>
        <w:tc>
          <w:tcPr>
            <w:tcW w:w="2766" w:type="dxa"/>
          </w:tcPr>
          <w:p w:rsidR="006E2AF0" w:rsidRPr="00346596" w:rsidRDefault="006E2AF0" w:rsidP="00FD7B26">
            <w:pPr>
              <w:rPr>
                <w:rFonts w:ascii="Times New Roman" w:hAnsi="Times New Roman" w:cs="Times New Roman"/>
              </w:rPr>
            </w:pPr>
          </w:p>
        </w:tc>
        <w:tc>
          <w:tcPr>
            <w:tcW w:w="3192" w:type="dxa"/>
          </w:tcPr>
          <w:p w:rsidR="006E2AF0" w:rsidRPr="00346596" w:rsidRDefault="006E2AF0" w:rsidP="00FD7B26">
            <w:pPr>
              <w:rPr>
                <w:rFonts w:ascii="Times New Roman" w:hAnsi="Times New Roman" w:cs="Times New Roman"/>
              </w:rPr>
            </w:pPr>
          </w:p>
        </w:tc>
      </w:tr>
      <w:tr w:rsidR="006E2AF0" w:rsidRPr="00346596" w:rsidTr="00FD7B26">
        <w:tc>
          <w:tcPr>
            <w:tcW w:w="3618" w:type="dxa"/>
          </w:tcPr>
          <w:p w:rsidR="006E2AF0" w:rsidRPr="00346596" w:rsidRDefault="006E2AF0" w:rsidP="00FD7B26">
            <w:pPr>
              <w:rPr>
                <w:rFonts w:ascii="Times New Roman" w:hAnsi="Times New Roman" w:cs="Times New Roman"/>
              </w:rPr>
            </w:pPr>
            <w:r w:rsidRPr="00346596">
              <w:rPr>
                <w:rFonts w:ascii="Times New Roman" w:hAnsi="Times New Roman" w:cs="Times New Roman"/>
              </w:rPr>
              <w:t>Diseases of the Musculoskeletal and Immune Systems; Hematology and Oncology; Dermatology</w:t>
            </w:r>
          </w:p>
        </w:tc>
        <w:tc>
          <w:tcPr>
            <w:tcW w:w="2766" w:type="dxa"/>
          </w:tcPr>
          <w:p w:rsidR="006E2AF0" w:rsidRPr="00346596" w:rsidRDefault="006E2AF0" w:rsidP="00FD7B26">
            <w:pPr>
              <w:rPr>
                <w:rFonts w:ascii="Times New Roman" w:hAnsi="Times New Roman" w:cs="Times New Roman"/>
              </w:rPr>
            </w:pPr>
            <w:r w:rsidRPr="00346596">
              <w:rPr>
                <w:rFonts w:ascii="Times New Roman" w:hAnsi="Times New Roman" w:cs="Times New Roman"/>
              </w:rPr>
              <w:t>David Anderson, M.D.</w:t>
            </w:r>
          </w:p>
          <w:p w:rsidR="006E2AF0" w:rsidRPr="00346596" w:rsidRDefault="006E2AF0" w:rsidP="00FD7B26">
            <w:pPr>
              <w:rPr>
                <w:rFonts w:ascii="Times New Roman" w:hAnsi="Times New Roman" w:cs="Times New Roman"/>
              </w:rPr>
            </w:pPr>
            <w:r w:rsidRPr="00346596">
              <w:rPr>
                <w:rFonts w:ascii="Times New Roman" w:hAnsi="Times New Roman" w:cs="Times New Roman"/>
              </w:rPr>
              <w:t>Block Director</w:t>
            </w:r>
          </w:p>
        </w:tc>
        <w:tc>
          <w:tcPr>
            <w:tcW w:w="3192" w:type="dxa"/>
          </w:tcPr>
          <w:p w:rsidR="006E2AF0" w:rsidRPr="00346596" w:rsidRDefault="006E2AF0" w:rsidP="00FD7B26">
            <w:pPr>
              <w:rPr>
                <w:rFonts w:ascii="Times New Roman" w:hAnsi="Times New Roman" w:cs="Times New Roman"/>
              </w:rPr>
            </w:pPr>
            <w:r w:rsidRPr="00346596">
              <w:rPr>
                <w:rFonts w:ascii="Times New Roman" w:hAnsi="Times New Roman" w:cs="Times New Roman"/>
              </w:rPr>
              <w:t>484-526-4899</w:t>
            </w:r>
          </w:p>
          <w:p w:rsidR="006E2AF0" w:rsidRPr="00346596" w:rsidRDefault="00626C9C" w:rsidP="00FD7B26">
            <w:pPr>
              <w:rPr>
                <w:rFonts w:ascii="Times New Roman" w:hAnsi="Times New Roman" w:cs="Times New Roman"/>
              </w:rPr>
            </w:pPr>
            <w:hyperlink r:id="rId15" w:history="1">
              <w:r w:rsidR="006E2AF0" w:rsidRPr="00346596">
                <w:rPr>
                  <w:rStyle w:val="Hyperlink"/>
                  <w:rFonts w:ascii="Times New Roman" w:hAnsi="Times New Roman" w:cs="Times New Roman"/>
                </w:rPr>
                <w:t>David.Anderson@sluhn.org</w:t>
              </w:r>
            </w:hyperlink>
            <w:r w:rsidR="006E2AF0" w:rsidRPr="00346596">
              <w:rPr>
                <w:rFonts w:ascii="Times New Roman" w:hAnsi="Times New Roman" w:cs="Times New Roman"/>
              </w:rPr>
              <w:t xml:space="preserve"> </w:t>
            </w:r>
          </w:p>
        </w:tc>
      </w:tr>
      <w:tr w:rsidR="006E2AF0" w:rsidRPr="00346596" w:rsidTr="00FD7B26">
        <w:tc>
          <w:tcPr>
            <w:tcW w:w="3618" w:type="dxa"/>
          </w:tcPr>
          <w:p w:rsidR="006E2AF0" w:rsidRPr="00346596" w:rsidRDefault="006E2AF0" w:rsidP="00FD7B26">
            <w:pPr>
              <w:rPr>
                <w:rFonts w:ascii="Times New Roman" w:hAnsi="Times New Roman" w:cs="Times New Roman"/>
              </w:rPr>
            </w:pPr>
          </w:p>
        </w:tc>
        <w:tc>
          <w:tcPr>
            <w:tcW w:w="2766" w:type="dxa"/>
          </w:tcPr>
          <w:p w:rsidR="006E2AF0" w:rsidRPr="00346596" w:rsidRDefault="006E2AF0" w:rsidP="00FD7B26">
            <w:pPr>
              <w:rPr>
                <w:rFonts w:ascii="Times New Roman" w:hAnsi="Times New Roman" w:cs="Times New Roman"/>
              </w:rPr>
            </w:pPr>
            <w:proofErr w:type="spellStart"/>
            <w:r w:rsidRPr="00346596">
              <w:rPr>
                <w:rFonts w:ascii="Times New Roman" w:hAnsi="Times New Roman" w:cs="Times New Roman"/>
              </w:rPr>
              <w:t>Sanjiv</w:t>
            </w:r>
            <w:proofErr w:type="spellEnd"/>
            <w:r w:rsidRPr="00346596">
              <w:rPr>
                <w:rFonts w:ascii="Times New Roman" w:hAnsi="Times New Roman" w:cs="Times New Roman"/>
              </w:rPr>
              <w:t xml:space="preserve"> </w:t>
            </w:r>
            <w:proofErr w:type="spellStart"/>
            <w:r w:rsidRPr="00346596">
              <w:rPr>
                <w:rFonts w:ascii="Times New Roman" w:hAnsi="Times New Roman" w:cs="Times New Roman"/>
              </w:rPr>
              <w:t>Agarwala</w:t>
            </w:r>
            <w:proofErr w:type="spellEnd"/>
            <w:r w:rsidRPr="00346596">
              <w:rPr>
                <w:rFonts w:ascii="Times New Roman" w:hAnsi="Times New Roman" w:cs="Times New Roman"/>
              </w:rPr>
              <w:t>, M.D.</w:t>
            </w:r>
          </w:p>
          <w:p w:rsidR="006E2AF0" w:rsidRPr="00346596" w:rsidRDefault="006E2AF0" w:rsidP="00FD7B26">
            <w:pPr>
              <w:rPr>
                <w:rFonts w:ascii="Times New Roman" w:hAnsi="Times New Roman" w:cs="Times New Roman"/>
              </w:rPr>
            </w:pPr>
            <w:r w:rsidRPr="00346596">
              <w:rPr>
                <w:rFonts w:ascii="Times New Roman" w:hAnsi="Times New Roman" w:cs="Times New Roman"/>
              </w:rPr>
              <w:t>Associate Block Director</w:t>
            </w:r>
          </w:p>
        </w:tc>
        <w:tc>
          <w:tcPr>
            <w:tcW w:w="3192" w:type="dxa"/>
          </w:tcPr>
          <w:p w:rsidR="006E2AF0" w:rsidRPr="00346596" w:rsidRDefault="006E2AF0" w:rsidP="00FD7B26">
            <w:pPr>
              <w:rPr>
                <w:rFonts w:ascii="Times New Roman" w:hAnsi="Times New Roman" w:cs="Times New Roman"/>
              </w:rPr>
            </w:pPr>
            <w:r w:rsidRPr="00346596">
              <w:rPr>
                <w:rFonts w:ascii="Times New Roman" w:hAnsi="Times New Roman" w:cs="Times New Roman"/>
              </w:rPr>
              <w:t>484-503-4500</w:t>
            </w:r>
          </w:p>
          <w:p w:rsidR="006E2AF0" w:rsidRPr="00346596" w:rsidRDefault="00626C9C" w:rsidP="00FD7B26">
            <w:pPr>
              <w:rPr>
                <w:rFonts w:ascii="Times New Roman" w:hAnsi="Times New Roman" w:cs="Times New Roman"/>
              </w:rPr>
            </w:pPr>
            <w:hyperlink r:id="rId16" w:history="1">
              <w:r w:rsidR="006E2AF0" w:rsidRPr="00346596">
                <w:rPr>
                  <w:rStyle w:val="Hyperlink"/>
                  <w:rFonts w:ascii="Times New Roman" w:hAnsi="Times New Roman" w:cs="Times New Roman"/>
                </w:rPr>
                <w:t>Sanjiv.Agarwala@sluhn.org</w:t>
              </w:r>
            </w:hyperlink>
            <w:r w:rsidR="006E2AF0" w:rsidRPr="00346596">
              <w:rPr>
                <w:rFonts w:ascii="Times New Roman" w:hAnsi="Times New Roman" w:cs="Times New Roman"/>
              </w:rPr>
              <w:t xml:space="preserve"> </w:t>
            </w:r>
          </w:p>
        </w:tc>
      </w:tr>
      <w:tr w:rsidR="006E2AF0" w:rsidRPr="00346596" w:rsidTr="00FD7B26">
        <w:tc>
          <w:tcPr>
            <w:tcW w:w="3618" w:type="dxa"/>
          </w:tcPr>
          <w:p w:rsidR="006E2AF0" w:rsidRPr="00346596" w:rsidRDefault="006E2AF0" w:rsidP="00FD7B26">
            <w:pPr>
              <w:rPr>
                <w:rFonts w:ascii="Times New Roman" w:hAnsi="Times New Roman" w:cs="Times New Roman"/>
              </w:rPr>
            </w:pPr>
          </w:p>
        </w:tc>
        <w:tc>
          <w:tcPr>
            <w:tcW w:w="2766" w:type="dxa"/>
          </w:tcPr>
          <w:p w:rsidR="006E2AF0" w:rsidRPr="00346596" w:rsidRDefault="006E2AF0" w:rsidP="00FD7B26">
            <w:pPr>
              <w:rPr>
                <w:rFonts w:ascii="Times New Roman" w:hAnsi="Times New Roman" w:cs="Times New Roman"/>
              </w:rPr>
            </w:pPr>
          </w:p>
        </w:tc>
        <w:tc>
          <w:tcPr>
            <w:tcW w:w="3192" w:type="dxa"/>
          </w:tcPr>
          <w:p w:rsidR="006E2AF0" w:rsidRPr="00346596" w:rsidRDefault="006E2AF0" w:rsidP="00FD7B26">
            <w:pPr>
              <w:rPr>
                <w:rFonts w:ascii="Times New Roman" w:hAnsi="Times New Roman" w:cs="Times New Roman"/>
              </w:rPr>
            </w:pPr>
          </w:p>
        </w:tc>
      </w:tr>
      <w:tr w:rsidR="006E2AF0" w:rsidRPr="00346596" w:rsidTr="00FD7B26">
        <w:tc>
          <w:tcPr>
            <w:tcW w:w="3618" w:type="dxa"/>
          </w:tcPr>
          <w:p w:rsidR="006E2AF0" w:rsidRPr="00346596" w:rsidRDefault="006E2AF0" w:rsidP="00FD7B26">
            <w:pPr>
              <w:rPr>
                <w:rFonts w:ascii="Times New Roman" w:hAnsi="Times New Roman" w:cs="Times New Roman"/>
                <w:b/>
              </w:rPr>
            </w:pPr>
            <w:r w:rsidRPr="00346596">
              <w:rPr>
                <w:rFonts w:ascii="Times New Roman" w:hAnsi="Times New Roman" w:cs="Times New Roman"/>
                <w:b/>
              </w:rPr>
              <w:t>Doctoring II:</w:t>
            </w:r>
          </w:p>
        </w:tc>
        <w:tc>
          <w:tcPr>
            <w:tcW w:w="2766" w:type="dxa"/>
          </w:tcPr>
          <w:p w:rsidR="006E2AF0" w:rsidRPr="00346596" w:rsidRDefault="006E2AF0" w:rsidP="00FD7B26">
            <w:pPr>
              <w:rPr>
                <w:rFonts w:ascii="Times New Roman" w:hAnsi="Times New Roman" w:cs="Times New Roman"/>
              </w:rPr>
            </w:pPr>
          </w:p>
        </w:tc>
        <w:tc>
          <w:tcPr>
            <w:tcW w:w="3192" w:type="dxa"/>
          </w:tcPr>
          <w:p w:rsidR="006E2AF0" w:rsidRPr="00346596" w:rsidRDefault="006E2AF0" w:rsidP="00FD7B26">
            <w:pPr>
              <w:rPr>
                <w:rFonts w:ascii="Times New Roman" w:hAnsi="Times New Roman" w:cs="Times New Roman"/>
              </w:rPr>
            </w:pPr>
          </w:p>
        </w:tc>
      </w:tr>
      <w:tr w:rsidR="006E2AF0" w:rsidRPr="00346596" w:rsidTr="00FD7B26">
        <w:tc>
          <w:tcPr>
            <w:tcW w:w="3618" w:type="dxa"/>
          </w:tcPr>
          <w:p w:rsidR="006E2AF0" w:rsidRPr="00346596" w:rsidRDefault="006E2AF0" w:rsidP="00FD7B26">
            <w:pPr>
              <w:rPr>
                <w:rFonts w:ascii="Times New Roman" w:hAnsi="Times New Roman" w:cs="Times New Roman"/>
              </w:rPr>
            </w:pPr>
          </w:p>
        </w:tc>
        <w:tc>
          <w:tcPr>
            <w:tcW w:w="2766" w:type="dxa"/>
          </w:tcPr>
          <w:p w:rsidR="006E2AF0" w:rsidRPr="00346596" w:rsidRDefault="006E2AF0" w:rsidP="00FD7B26">
            <w:pPr>
              <w:rPr>
                <w:rFonts w:ascii="Times New Roman" w:hAnsi="Times New Roman" w:cs="Times New Roman"/>
              </w:rPr>
            </w:pPr>
            <w:r w:rsidRPr="00346596">
              <w:rPr>
                <w:rFonts w:ascii="Times New Roman" w:hAnsi="Times New Roman" w:cs="Times New Roman"/>
              </w:rPr>
              <w:t>David Leh, M.D.</w:t>
            </w:r>
            <w:r w:rsidRPr="00346596">
              <w:rPr>
                <w:rFonts w:ascii="Times New Roman" w:hAnsi="Times New Roman" w:cs="Times New Roman"/>
              </w:rPr>
              <w:tab/>
              <w:t xml:space="preserve"> </w:t>
            </w:r>
          </w:p>
          <w:p w:rsidR="006E2AF0" w:rsidRPr="00346596" w:rsidRDefault="006E2AF0" w:rsidP="00FD7B26">
            <w:pPr>
              <w:rPr>
                <w:rFonts w:ascii="Times New Roman" w:hAnsi="Times New Roman" w:cs="Times New Roman"/>
              </w:rPr>
            </w:pPr>
            <w:r w:rsidRPr="00346596">
              <w:rPr>
                <w:rFonts w:ascii="Times New Roman" w:hAnsi="Times New Roman" w:cs="Times New Roman"/>
              </w:rPr>
              <w:t>Course Director</w:t>
            </w:r>
          </w:p>
        </w:tc>
        <w:tc>
          <w:tcPr>
            <w:tcW w:w="3192" w:type="dxa"/>
          </w:tcPr>
          <w:p w:rsidR="006E2AF0" w:rsidRPr="00346596" w:rsidRDefault="006E2AF0" w:rsidP="00FD7B26">
            <w:pPr>
              <w:rPr>
                <w:rFonts w:ascii="Times New Roman" w:hAnsi="Times New Roman" w:cs="Times New Roman"/>
              </w:rPr>
            </w:pPr>
            <w:r w:rsidRPr="00346596">
              <w:rPr>
                <w:rFonts w:ascii="Times New Roman" w:hAnsi="Times New Roman" w:cs="Times New Roman"/>
              </w:rPr>
              <w:t>484-526-2297</w:t>
            </w:r>
          </w:p>
          <w:p w:rsidR="006E2AF0" w:rsidRPr="00346596" w:rsidRDefault="00626C9C" w:rsidP="00FD7B26">
            <w:pPr>
              <w:rPr>
                <w:rFonts w:ascii="Times New Roman" w:hAnsi="Times New Roman" w:cs="Times New Roman"/>
              </w:rPr>
            </w:pPr>
            <w:hyperlink r:id="rId17" w:history="1">
              <w:r w:rsidR="006E2AF0" w:rsidRPr="00346596">
                <w:rPr>
                  <w:rStyle w:val="Hyperlink"/>
                  <w:rFonts w:ascii="Times New Roman" w:hAnsi="Times New Roman" w:cs="Times New Roman"/>
                </w:rPr>
                <w:t>David.Leh@sluhn.org</w:t>
              </w:r>
            </w:hyperlink>
          </w:p>
        </w:tc>
      </w:tr>
      <w:tr w:rsidR="006E2AF0" w:rsidRPr="00346596" w:rsidTr="00FD7B26">
        <w:tc>
          <w:tcPr>
            <w:tcW w:w="3618" w:type="dxa"/>
          </w:tcPr>
          <w:p w:rsidR="006E2AF0" w:rsidRPr="00346596" w:rsidRDefault="006E2AF0" w:rsidP="00FD7B26">
            <w:pPr>
              <w:rPr>
                <w:rFonts w:ascii="Times New Roman" w:hAnsi="Times New Roman" w:cs="Times New Roman"/>
              </w:rPr>
            </w:pPr>
          </w:p>
        </w:tc>
        <w:tc>
          <w:tcPr>
            <w:tcW w:w="2766" w:type="dxa"/>
          </w:tcPr>
          <w:p w:rsidR="006E2AF0" w:rsidRPr="00346596" w:rsidRDefault="006E2AF0" w:rsidP="00FD7B26">
            <w:pPr>
              <w:rPr>
                <w:rFonts w:ascii="Times New Roman" w:hAnsi="Times New Roman" w:cs="Times New Roman"/>
              </w:rPr>
            </w:pPr>
          </w:p>
        </w:tc>
        <w:tc>
          <w:tcPr>
            <w:tcW w:w="3192" w:type="dxa"/>
          </w:tcPr>
          <w:p w:rsidR="006E2AF0" w:rsidRPr="00346596" w:rsidRDefault="006E2AF0" w:rsidP="00FD7B26">
            <w:pPr>
              <w:rPr>
                <w:rFonts w:ascii="Times New Roman" w:hAnsi="Times New Roman" w:cs="Times New Roman"/>
              </w:rPr>
            </w:pPr>
          </w:p>
        </w:tc>
      </w:tr>
    </w:tbl>
    <w:p w:rsidR="006E2AF0" w:rsidRDefault="006E2AF0" w:rsidP="006E2AF0">
      <w:pPr>
        <w:spacing w:before="11"/>
        <w:rPr>
          <w:rFonts w:ascii="Times New Roman" w:eastAsia="Times New Roman" w:hAnsi="Times New Roman" w:cs="Times New Roman"/>
          <w:b/>
          <w:bCs/>
          <w:i/>
        </w:rPr>
      </w:pPr>
    </w:p>
    <w:p w:rsidR="006E2AF0" w:rsidRPr="005A56F2" w:rsidRDefault="006E2AF0" w:rsidP="006E2AF0">
      <w:pPr>
        <w:rPr>
          <w:sz w:val="24"/>
        </w:rPr>
      </w:pPr>
      <w:r w:rsidRPr="005A56F2">
        <w:rPr>
          <w:rFonts w:ascii="Times New Roman" w:hAnsi="Times New Roman" w:cs="Times New Roman"/>
          <w:b/>
          <w:sz w:val="24"/>
        </w:rPr>
        <w:t xml:space="preserve">Clerkship Directors: Year 3 </w:t>
      </w:r>
    </w:p>
    <w:p w:rsidR="006E2AF0" w:rsidRPr="00346596" w:rsidRDefault="006E2AF0" w:rsidP="006E2AF0">
      <w:pPr>
        <w:widowControl/>
        <w:rPr>
          <w:rFonts w:ascii="Times New Roman" w:eastAsia="Calibri" w:hAnsi="Times New Roman" w:cs="Times New Roman"/>
          <w:b/>
          <w:sz w:val="20"/>
          <w:szCs w:val="20"/>
        </w:rPr>
      </w:pPr>
      <w:r w:rsidRPr="00346596">
        <w:rPr>
          <w:rFonts w:ascii="Times New Roman" w:eastAsia="Calibri" w:hAnsi="Times New Roman" w:cs="Times New Roman"/>
          <w:b/>
          <w:sz w:val="20"/>
          <w:szCs w:val="20"/>
        </w:rPr>
        <w:t>COURSE DIRECTOR</w:t>
      </w:r>
      <w:r w:rsidRPr="00346596">
        <w:rPr>
          <w:rFonts w:ascii="Times New Roman" w:eastAsia="Calibri" w:hAnsi="Times New Roman" w:cs="Times New Roman"/>
          <w:b/>
          <w:sz w:val="20"/>
          <w:szCs w:val="20"/>
        </w:rPr>
        <w:tab/>
      </w:r>
      <w:r w:rsidRPr="00346596">
        <w:rPr>
          <w:rFonts w:ascii="Times New Roman" w:eastAsia="Calibri" w:hAnsi="Times New Roman" w:cs="Times New Roman"/>
          <w:b/>
          <w:sz w:val="20"/>
          <w:szCs w:val="20"/>
        </w:rPr>
        <w:tab/>
      </w:r>
      <w:r w:rsidRPr="00346596">
        <w:rPr>
          <w:rFonts w:ascii="Times New Roman" w:eastAsia="Calibri" w:hAnsi="Times New Roman" w:cs="Times New Roman"/>
          <w:b/>
          <w:sz w:val="20"/>
          <w:szCs w:val="20"/>
        </w:rPr>
        <w:tab/>
        <w:t>PHONE #</w:t>
      </w:r>
      <w:r w:rsidRPr="00346596">
        <w:rPr>
          <w:rFonts w:ascii="Times New Roman" w:eastAsia="Calibri" w:hAnsi="Times New Roman" w:cs="Times New Roman"/>
          <w:b/>
          <w:sz w:val="20"/>
          <w:szCs w:val="20"/>
        </w:rPr>
        <w:tab/>
      </w:r>
      <w:r w:rsidRPr="00346596">
        <w:rPr>
          <w:rFonts w:ascii="Times New Roman" w:eastAsia="Calibri" w:hAnsi="Times New Roman" w:cs="Times New Roman"/>
          <w:b/>
          <w:sz w:val="20"/>
          <w:szCs w:val="20"/>
        </w:rPr>
        <w:tab/>
      </w:r>
      <w:r>
        <w:rPr>
          <w:rFonts w:ascii="Times New Roman" w:eastAsia="Calibri" w:hAnsi="Times New Roman" w:cs="Times New Roman"/>
          <w:b/>
          <w:sz w:val="20"/>
          <w:szCs w:val="20"/>
        </w:rPr>
        <w:tab/>
      </w:r>
      <w:r w:rsidRPr="00346596">
        <w:rPr>
          <w:rFonts w:ascii="Times New Roman" w:eastAsia="Calibri" w:hAnsi="Times New Roman" w:cs="Times New Roman"/>
          <w:b/>
          <w:sz w:val="20"/>
          <w:szCs w:val="20"/>
        </w:rPr>
        <w:t>E-MAIL</w:t>
      </w:r>
    </w:p>
    <w:p w:rsidR="006E2AF0" w:rsidRPr="00346596" w:rsidRDefault="006E2AF0" w:rsidP="006E2AF0">
      <w:pPr>
        <w:widowControl/>
        <w:rPr>
          <w:rFonts w:ascii="Times New Roman" w:eastAsia="Calibri" w:hAnsi="Times New Roman" w:cs="Times New Roman"/>
          <w:sz w:val="20"/>
          <w:szCs w:val="20"/>
          <w:u w:val="single"/>
        </w:rPr>
      </w:pPr>
      <w:r w:rsidRPr="00346596">
        <w:rPr>
          <w:rFonts w:ascii="Times New Roman" w:eastAsia="Calibri" w:hAnsi="Times New Roman" w:cs="Times New Roman"/>
          <w:sz w:val="20"/>
          <w:szCs w:val="20"/>
          <w:u w:val="single"/>
        </w:rPr>
        <w:t>Family Medicine</w:t>
      </w:r>
    </w:p>
    <w:p w:rsidR="006E2AF0" w:rsidRPr="00346596" w:rsidRDefault="006E2AF0" w:rsidP="006E2AF0">
      <w:pPr>
        <w:widowControl/>
        <w:rPr>
          <w:rFonts w:ascii="Times New Roman" w:eastAsia="Calibri" w:hAnsi="Times New Roman" w:cs="Times New Roman"/>
          <w:sz w:val="20"/>
          <w:szCs w:val="20"/>
        </w:rPr>
      </w:pPr>
      <w:r w:rsidRPr="00346596">
        <w:rPr>
          <w:rFonts w:ascii="Times New Roman" w:eastAsia="Calibri" w:hAnsi="Times New Roman" w:cs="Times New Roman"/>
          <w:sz w:val="20"/>
          <w:szCs w:val="20"/>
        </w:rPr>
        <w:t xml:space="preserve">Jennifer </w:t>
      </w:r>
      <w:proofErr w:type="spellStart"/>
      <w:r w:rsidRPr="00346596">
        <w:rPr>
          <w:rFonts w:ascii="Times New Roman" w:eastAsia="Calibri" w:hAnsi="Times New Roman" w:cs="Times New Roman"/>
          <w:sz w:val="20"/>
          <w:szCs w:val="20"/>
        </w:rPr>
        <w:t>Ranton</w:t>
      </w:r>
      <w:proofErr w:type="spellEnd"/>
      <w:r w:rsidRPr="00346596">
        <w:rPr>
          <w:rFonts w:ascii="Times New Roman" w:eastAsia="Calibri" w:hAnsi="Times New Roman" w:cs="Times New Roman"/>
          <w:sz w:val="20"/>
          <w:szCs w:val="20"/>
        </w:rPr>
        <w:t>, M.D.</w:t>
      </w:r>
      <w:r w:rsidRPr="00346596">
        <w:rPr>
          <w:rFonts w:ascii="Times New Roman" w:eastAsia="Calibri" w:hAnsi="Times New Roman" w:cs="Times New Roman"/>
          <w:sz w:val="20"/>
          <w:szCs w:val="20"/>
        </w:rPr>
        <w:tab/>
      </w:r>
      <w:r w:rsidRPr="00346596">
        <w:rPr>
          <w:rFonts w:ascii="Times New Roman" w:eastAsia="Calibri" w:hAnsi="Times New Roman" w:cs="Times New Roman"/>
          <w:sz w:val="20"/>
          <w:szCs w:val="20"/>
        </w:rPr>
        <w:tab/>
      </w:r>
      <w:r w:rsidRPr="00346596">
        <w:rPr>
          <w:rFonts w:ascii="Times New Roman" w:eastAsia="Calibri" w:hAnsi="Times New Roman" w:cs="Times New Roman"/>
          <w:sz w:val="20"/>
          <w:szCs w:val="20"/>
        </w:rPr>
        <w:tab/>
        <w:t>484-526-3555</w:t>
      </w:r>
      <w:r w:rsidRPr="00346596">
        <w:rPr>
          <w:rFonts w:ascii="Times New Roman" w:eastAsia="Calibri" w:hAnsi="Times New Roman" w:cs="Times New Roman"/>
          <w:sz w:val="20"/>
          <w:szCs w:val="20"/>
        </w:rPr>
        <w:tab/>
      </w:r>
      <w:r w:rsidRPr="00346596">
        <w:rPr>
          <w:rFonts w:ascii="Times New Roman" w:eastAsia="Calibri" w:hAnsi="Times New Roman" w:cs="Times New Roman"/>
          <w:sz w:val="20"/>
          <w:szCs w:val="20"/>
        </w:rPr>
        <w:tab/>
      </w:r>
      <w:hyperlink r:id="rId18" w:history="1">
        <w:r w:rsidRPr="00346596">
          <w:rPr>
            <w:rFonts w:ascii="Times New Roman" w:eastAsia="Calibri" w:hAnsi="Times New Roman" w:cs="Times New Roman"/>
            <w:color w:val="0000FF"/>
            <w:sz w:val="20"/>
            <w:szCs w:val="20"/>
            <w:u w:val="single"/>
          </w:rPr>
          <w:t>Jennifer.Ranton@sluhn.org</w:t>
        </w:r>
      </w:hyperlink>
    </w:p>
    <w:p w:rsidR="006E2AF0" w:rsidRPr="00346596" w:rsidRDefault="006E2AF0" w:rsidP="006E2AF0">
      <w:pPr>
        <w:widowControl/>
        <w:rPr>
          <w:rFonts w:ascii="Times New Roman" w:eastAsia="Calibri" w:hAnsi="Times New Roman" w:cs="Times New Roman"/>
          <w:sz w:val="20"/>
          <w:szCs w:val="20"/>
        </w:rPr>
      </w:pPr>
    </w:p>
    <w:p w:rsidR="006E2AF0" w:rsidRPr="00346596" w:rsidRDefault="006E2AF0" w:rsidP="006E2AF0">
      <w:pPr>
        <w:widowControl/>
        <w:rPr>
          <w:rFonts w:ascii="Times New Roman" w:eastAsia="Calibri" w:hAnsi="Times New Roman" w:cs="Times New Roman"/>
          <w:sz w:val="20"/>
          <w:szCs w:val="20"/>
        </w:rPr>
      </w:pPr>
      <w:r w:rsidRPr="00346596">
        <w:rPr>
          <w:rFonts w:ascii="Times New Roman" w:eastAsia="Calibri" w:hAnsi="Times New Roman" w:cs="Times New Roman"/>
          <w:sz w:val="20"/>
          <w:szCs w:val="20"/>
          <w:u w:val="single"/>
        </w:rPr>
        <w:t>Internal Medicine</w:t>
      </w:r>
    </w:p>
    <w:p w:rsidR="006E2AF0" w:rsidRPr="00346596" w:rsidRDefault="006E2AF0" w:rsidP="006E2AF0">
      <w:pPr>
        <w:widowControl/>
        <w:rPr>
          <w:rFonts w:ascii="Times New Roman" w:eastAsia="Calibri" w:hAnsi="Times New Roman" w:cs="Times New Roman"/>
          <w:sz w:val="20"/>
          <w:szCs w:val="20"/>
        </w:rPr>
      </w:pPr>
      <w:r w:rsidRPr="00346596">
        <w:rPr>
          <w:rFonts w:ascii="Times New Roman" w:eastAsia="Calibri" w:hAnsi="Times New Roman" w:cs="Times New Roman"/>
          <w:sz w:val="20"/>
          <w:szCs w:val="20"/>
        </w:rPr>
        <w:t>David Leh, M.D.</w:t>
      </w:r>
      <w:r w:rsidRPr="00346596">
        <w:rPr>
          <w:rFonts w:ascii="Times New Roman" w:eastAsia="Calibri" w:hAnsi="Times New Roman" w:cs="Times New Roman"/>
          <w:sz w:val="20"/>
          <w:szCs w:val="20"/>
        </w:rPr>
        <w:tab/>
      </w:r>
      <w:r w:rsidRPr="00346596">
        <w:rPr>
          <w:rFonts w:ascii="Times New Roman" w:eastAsia="Calibri" w:hAnsi="Times New Roman" w:cs="Times New Roman"/>
          <w:sz w:val="20"/>
          <w:szCs w:val="20"/>
        </w:rPr>
        <w:tab/>
      </w:r>
      <w:r w:rsidRPr="00346596">
        <w:rPr>
          <w:rFonts w:ascii="Times New Roman" w:eastAsia="Calibri" w:hAnsi="Times New Roman" w:cs="Times New Roman"/>
          <w:sz w:val="20"/>
          <w:szCs w:val="20"/>
        </w:rPr>
        <w:tab/>
      </w:r>
      <w:r w:rsidRPr="00346596">
        <w:rPr>
          <w:rFonts w:ascii="Times New Roman" w:eastAsia="Calibri" w:hAnsi="Times New Roman" w:cs="Times New Roman"/>
          <w:sz w:val="20"/>
          <w:szCs w:val="20"/>
        </w:rPr>
        <w:tab/>
        <w:t>484-526-2297</w:t>
      </w:r>
      <w:r w:rsidRPr="00346596">
        <w:rPr>
          <w:rFonts w:ascii="Times New Roman" w:eastAsia="Calibri" w:hAnsi="Times New Roman" w:cs="Times New Roman"/>
          <w:sz w:val="20"/>
          <w:szCs w:val="20"/>
        </w:rPr>
        <w:tab/>
      </w:r>
      <w:r w:rsidRPr="00346596">
        <w:rPr>
          <w:rFonts w:ascii="Times New Roman" w:eastAsia="Calibri" w:hAnsi="Times New Roman" w:cs="Times New Roman"/>
          <w:sz w:val="20"/>
          <w:szCs w:val="20"/>
        </w:rPr>
        <w:tab/>
      </w:r>
      <w:hyperlink r:id="rId19" w:history="1">
        <w:r w:rsidRPr="00346596">
          <w:rPr>
            <w:rFonts w:ascii="Times New Roman" w:eastAsia="Calibri" w:hAnsi="Times New Roman" w:cs="Times New Roman"/>
            <w:color w:val="0000FF"/>
            <w:sz w:val="20"/>
            <w:szCs w:val="20"/>
            <w:u w:val="single"/>
          </w:rPr>
          <w:t>David.Leh@sluhn.org</w:t>
        </w:r>
      </w:hyperlink>
      <w:r w:rsidRPr="00346596">
        <w:rPr>
          <w:rFonts w:ascii="Times New Roman" w:eastAsia="Calibri" w:hAnsi="Times New Roman" w:cs="Times New Roman"/>
          <w:sz w:val="20"/>
          <w:szCs w:val="20"/>
        </w:rPr>
        <w:t xml:space="preserve"> </w:t>
      </w:r>
    </w:p>
    <w:p w:rsidR="006E2AF0" w:rsidRPr="00346596" w:rsidRDefault="006E2AF0" w:rsidP="006E2AF0">
      <w:pPr>
        <w:widowControl/>
        <w:rPr>
          <w:rFonts w:ascii="Times New Roman" w:eastAsia="Calibri" w:hAnsi="Times New Roman" w:cs="Times New Roman"/>
          <w:sz w:val="20"/>
          <w:szCs w:val="20"/>
        </w:rPr>
      </w:pPr>
    </w:p>
    <w:p w:rsidR="006E2AF0" w:rsidRPr="00346596" w:rsidRDefault="006E2AF0" w:rsidP="006E2AF0">
      <w:pPr>
        <w:widowControl/>
        <w:rPr>
          <w:rFonts w:ascii="Times New Roman" w:eastAsia="Calibri" w:hAnsi="Times New Roman" w:cs="Times New Roman"/>
          <w:sz w:val="20"/>
          <w:szCs w:val="20"/>
        </w:rPr>
      </w:pPr>
      <w:r w:rsidRPr="00346596">
        <w:rPr>
          <w:rFonts w:ascii="Times New Roman" w:eastAsia="Calibri" w:hAnsi="Times New Roman" w:cs="Times New Roman"/>
          <w:sz w:val="20"/>
          <w:szCs w:val="20"/>
          <w:u w:val="single"/>
        </w:rPr>
        <w:t>Neurology</w:t>
      </w:r>
    </w:p>
    <w:p w:rsidR="006E2AF0" w:rsidRPr="00346596" w:rsidRDefault="006E2AF0" w:rsidP="006E2AF0">
      <w:pPr>
        <w:widowControl/>
        <w:rPr>
          <w:rFonts w:ascii="Times New Roman" w:eastAsia="Calibri" w:hAnsi="Times New Roman" w:cs="Times New Roman"/>
          <w:sz w:val="20"/>
          <w:szCs w:val="20"/>
        </w:rPr>
      </w:pPr>
      <w:r w:rsidRPr="00346596">
        <w:rPr>
          <w:rFonts w:ascii="Times New Roman" w:eastAsia="Calibri" w:hAnsi="Times New Roman" w:cs="Times New Roman"/>
          <w:sz w:val="20"/>
          <w:szCs w:val="20"/>
        </w:rPr>
        <w:t>Joan Sweeney, M.D</w:t>
      </w:r>
      <w:r w:rsidRPr="00346596">
        <w:rPr>
          <w:rFonts w:ascii="Times New Roman" w:eastAsia="Calibri" w:hAnsi="Times New Roman" w:cs="Times New Roman"/>
          <w:sz w:val="20"/>
          <w:szCs w:val="20"/>
        </w:rPr>
        <w:tab/>
      </w:r>
      <w:r w:rsidRPr="00346596">
        <w:rPr>
          <w:rFonts w:ascii="Times New Roman" w:eastAsia="Calibri" w:hAnsi="Times New Roman" w:cs="Times New Roman"/>
          <w:sz w:val="20"/>
          <w:szCs w:val="20"/>
        </w:rPr>
        <w:tab/>
      </w:r>
      <w:r>
        <w:rPr>
          <w:rFonts w:ascii="Times New Roman" w:eastAsia="Calibri" w:hAnsi="Times New Roman" w:cs="Times New Roman"/>
          <w:sz w:val="20"/>
          <w:szCs w:val="20"/>
        </w:rPr>
        <w:tab/>
      </w:r>
      <w:r w:rsidRPr="00346596">
        <w:rPr>
          <w:rFonts w:ascii="Times New Roman" w:eastAsia="Calibri" w:hAnsi="Times New Roman" w:cs="Times New Roman"/>
          <w:sz w:val="20"/>
          <w:szCs w:val="20"/>
        </w:rPr>
        <w:t>484-426-2626</w:t>
      </w:r>
      <w:r w:rsidRPr="00346596">
        <w:rPr>
          <w:rFonts w:ascii="Times New Roman" w:eastAsia="Calibri" w:hAnsi="Times New Roman" w:cs="Times New Roman"/>
          <w:sz w:val="20"/>
          <w:szCs w:val="20"/>
        </w:rPr>
        <w:tab/>
      </w:r>
      <w:r w:rsidRPr="00346596">
        <w:rPr>
          <w:rFonts w:ascii="Times New Roman" w:eastAsia="Calibri" w:hAnsi="Times New Roman" w:cs="Times New Roman"/>
          <w:sz w:val="20"/>
          <w:szCs w:val="20"/>
        </w:rPr>
        <w:tab/>
      </w:r>
      <w:hyperlink r:id="rId20" w:history="1">
        <w:r w:rsidRPr="00346596">
          <w:rPr>
            <w:rFonts w:ascii="Times New Roman" w:eastAsia="Calibri" w:hAnsi="Times New Roman" w:cs="Times New Roman"/>
            <w:color w:val="0000FF"/>
            <w:sz w:val="20"/>
            <w:szCs w:val="20"/>
            <w:u w:val="single"/>
          </w:rPr>
          <w:t>Joan.Sweeney@sluhn.org</w:t>
        </w:r>
      </w:hyperlink>
      <w:r w:rsidRPr="00346596">
        <w:rPr>
          <w:rFonts w:ascii="Times New Roman" w:eastAsia="Calibri" w:hAnsi="Times New Roman" w:cs="Times New Roman"/>
          <w:sz w:val="20"/>
          <w:szCs w:val="20"/>
        </w:rPr>
        <w:t xml:space="preserve"> </w:t>
      </w:r>
    </w:p>
    <w:p w:rsidR="006E2AF0" w:rsidRPr="00346596" w:rsidRDefault="006E2AF0" w:rsidP="006E2AF0">
      <w:pPr>
        <w:widowControl/>
        <w:rPr>
          <w:rFonts w:ascii="Times New Roman" w:eastAsia="Calibri" w:hAnsi="Times New Roman" w:cs="Times New Roman"/>
          <w:sz w:val="20"/>
          <w:szCs w:val="20"/>
        </w:rPr>
      </w:pPr>
    </w:p>
    <w:p w:rsidR="006E2AF0" w:rsidRPr="00346596" w:rsidRDefault="006E2AF0" w:rsidP="006E2AF0">
      <w:pPr>
        <w:widowControl/>
        <w:rPr>
          <w:rFonts w:ascii="Times New Roman" w:eastAsia="Calibri" w:hAnsi="Times New Roman" w:cs="Times New Roman"/>
          <w:sz w:val="20"/>
          <w:szCs w:val="20"/>
          <w:u w:val="single"/>
        </w:rPr>
      </w:pPr>
      <w:r w:rsidRPr="00346596">
        <w:rPr>
          <w:rFonts w:ascii="Times New Roman" w:eastAsia="Calibri" w:hAnsi="Times New Roman" w:cs="Times New Roman"/>
          <w:sz w:val="20"/>
          <w:szCs w:val="20"/>
          <w:u w:val="single"/>
        </w:rPr>
        <w:t>OB/GYN</w:t>
      </w:r>
    </w:p>
    <w:p w:rsidR="006E2AF0" w:rsidRPr="00346596" w:rsidRDefault="006E2AF0" w:rsidP="006E2AF0">
      <w:pPr>
        <w:widowControl/>
        <w:rPr>
          <w:rFonts w:ascii="Times New Roman" w:eastAsia="Calibri" w:hAnsi="Times New Roman" w:cs="Times New Roman"/>
          <w:sz w:val="20"/>
          <w:szCs w:val="20"/>
        </w:rPr>
      </w:pPr>
      <w:r w:rsidRPr="00346596">
        <w:rPr>
          <w:rFonts w:ascii="Times New Roman" w:eastAsia="Calibri" w:hAnsi="Times New Roman" w:cs="Times New Roman"/>
          <w:sz w:val="20"/>
          <w:szCs w:val="20"/>
        </w:rPr>
        <w:t>James Anasti, M.D.</w:t>
      </w:r>
      <w:r w:rsidRPr="00346596">
        <w:rPr>
          <w:rFonts w:ascii="Times New Roman" w:eastAsia="Calibri" w:hAnsi="Times New Roman" w:cs="Times New Roman"/>
          <w:sz w:val="20"/>
          <w:szCs w:val="20"/>
        </w:rPr>
        <w:tab/>
      </w:r>
      <w:r w:rsidRPr="00346596">
        <w:rPr>
          <w:rFonts w:ascii="Times New Roman" w:eastAsia="Calibri" w:hAnsi="Times New Roman" w:cs="Times New Roman"/>
          <w:sz w:val="20"/>
          <w:szCs w:val="20"/>
        </w:rPr>
        <w:tab/>
      </w:r>
      <w:r w:rsidRPr="00346596">
        <w:rPr>
          <w:rFonts w:ascii="Times New Roman" w:eastAsia="Calibri" w:hAnsi="Times New Roman" w:cs="Times New Roman"/>
          <w:sz w:val="20"/>
          <w:szCs w:val="20"/>
        </w:rPr>
        <w:tab/>
        <w:t>484-526-4670</w:t>
      </w:r>
      <w:r w:rsidRPr="00346596">
        <w:rPr>
          <w:rFonts w:ascii="Times New Roman" w:eastAsia="Calibri" w:hAnsi="Times New Roman" w:cs="Times New Roman"/>
          <w:sz w:val="20"/>
          <w:szCs w:val="20"/>
        </w:rPr>
        <w:tab/>
      </w:r>
      <w:r w:rsidRPr="00346596">
        <w:rPr>
          <w:rFonts w:ascii="Times New Roman" w:eastAsia="Calibri" w:hAnsi="Times New Roman" w:cs="Times New Roman"/>
          <w:sz w:val="20"/>
          <w:szCs w:val="20"/>
        </w:rPr>
        <w:tab/>
      </w:r>
      <w:hyperlink r:id="rId21" w:history="1">
        <w:r w:rsidRPr="00346596">
          <w:rPr>
            <w:rFonts w:ascii="Times New Roman" w:eastAsia="Calibri" w:hAnsi="Times New Roman" w:cs="Times New Roman"/>
            <w:color w:val="0000FF"/>
            <w:sz w:val="20"/>
            <w:szCs w:val="20"/>
            <w:u w:val="single"/>
          </w:rPr>
          <w:t>James.Anasti@sluhn.org</w:t>
        </w:r>
      </w:hyperlink>
    </w:p>
    <w:p w:rsidR="006E2AF0" w:rsidRPr="00346596" w:rsidRDefault="006E2AF0" w:rsidP="006E2AF0">
      <w:pPr>
        <w:widowControl/>
        <w:rPr>
          <w:rFonts w:ascii="Times New Roman" w:eastAsia="Calibri" w:hAnsi="Times New Roman" w:cs="Times New Roman"/>
          <w:sz w:val="20"/>
          <w:szCs w:val="20"/>
        </w:rPr>
      </w:pPr>
    </w:p>
    <w:p w:rsidR="006E2AF0" w:rsidRPr="00346596" w:rsidRDefault="006E2AF0" w:rsidP="006E2AF0">
      <w:pPr>
        <w:widowControl/>
        <w:rPr>
          <w:rFonts w:ascii="Times New Roman" w:eastAsia="Calibri" w:hAnsi="Times New Roman" w:cs="Times New Roman"/>
          <w:sz w:val="20"/>
          <w:szCs w:val="20"/>
          <w:u w:val="single"/>
        </w:rPr>
      </w:pPr>
      <w:r w:rsidRPr="00346596">
        <w:rPr>
          <w:rFonts w:ascii="Times New Roman" w:eastAsia="Calibri" w:hAnsi="Times New Roman" w:cs="Times New Roman"/>
          <w:sz w:val="20"/>
          <w:szCs w:val="20"/>
          <w:u w:val="single"/>
        </w:rPr>
        <w:t>Pediatrics</w:t>
      </w:r>
    </w:p>
    <w:p w:rsidR="006E2AF0" w:rsidRPr="00346596" w:rsidRDefault="006E2AF0" w:rsidP="006E2AF0">
      <w:pPr>
        <w:widowControl/>
        <w:rPr>
          <w:rFonts w:ascii="Times New Roman" w:eastAsia="Calibri" w:hAnsi="Times New Roman" w:cs="Times New Roman"/>
          <w:sz w:val="20"/>
          <w:szCs w:val="20"/>
        </w:rPr>
      </w:pPr>
      <w:r w:rsidRPr="00346596">
        <w:rPr>
          <w:rFonts w:ascii="Times New Roman" w:eastAsia="Calibri" w:hAnsi="Times New Roman" w:cs="Times New Roman"/>
          <w:sz w:val="20"/>
          <w:szCs w:val="20"/>
        </w:rPr>
        <w:t xml:space="preserve">Dianne </w:t>
      </w:r>
      <w:proofErr w:type="spellStart"/>
      <w:r w:rsidRPr="00346596">
        <w:rPr>
          <w:rFonts w:ascii="Times New Roman" w:eastAsia="Calibri" w:hAnsi="Times New Roman" w:cs="Times New Roman"/>
          <w:sz w:val="20"/>
          <w:szCs w:val="20"/>
        </w:rPr>
        <w:t>Jacobetz</w:t>
      </w:r>
      <w:proofErr w:type="spellEnd"/>
      <w:r w:rsidRPr="00346596">
        <w:rPr>
          <w:rFonts w:ascii="Times New Roman" w:eastAsia="Calibri" w:hAnsi="Times New Roman" w:cs="Times New Roman"/>
          <w:sz w:val="20"/>
          <w:szCs w:val="20"/>
        </w:rPr>
        <w:t>, M.D.</w:t>
      </w:r>
      <w:r w:rsidRPr="00346596">
        <w:rPr>
          <w:rFonts w:ascii="Times New Roman" w:eastAsia="Calibri" w:hAnsi="Times New Roman" w:cs="Times New Roman"/>
          <w:sz w:val="20"/>
          <w:szCs w:val="20"/>
        </w:rPr>
        <w:tab/>
      </w:r>
      <w:r w:rsidRPr="00346596">
        <w:rPr>
          <w:rFonts w:ascii="Times New Roman" w:eastAsia="Calibri" w:hAnsi="Times New Roman" w:cs="Times New Roman"/>
          <w:sz w:val="20"/>
          <w:szCs w:val="20"/>
        </w:rPr>
        <w:tab/>
      </w:r>
      <w:r w:rsidRPr="00346596">
        <w:rPr>
          <w:rFonts w:ascii="Times New Roman" w:eastAsia="Calibri" w:hAnsi="Times New Roman" w:cs="Times New Roman"/>
          <w:sz w:val="20"/>
          <w:szCs w:val="20"/>
        </w:rPr>
        <w:tab/>
        <w:t>610-442-1074</w:t>
      </w:r>
      <w:r w:rsidRPr="00346596">
        <w:rPr>
          <w:rFonts w:ascii="Times New Roman" w:eastAsia="Calibri" w:hAnsi="Times New Roman" w:cs="Times New Roman"/>
          <w:sz w:val="20"/>
          <w:szCs w:val="20"/>
        </w:rPr>
        <w:tab/>
      </w:r>
      <w:r w:rsidRPr="00346596">
        <w:rPr>
          <w:rFonts w:ascii="Times New Roman" w:eastAsia="Calibri" w:hAnsi="Times New Roman" w:cs="Times New Roman"/>
          <w:sz w:val="20"/>
          <w:szCs w:val="20"/>
        </w:rPr>
        <w:tab/>
      </w:r>
      <w:hyperlink r:id="rId22" w:history="1">
        <w:r w:rsidRPr="00346596">
          <w:rPr>
            <w:rFonts w:ascii="Times New Roman" w:eastAsia="Calibri" w:hAnsi="Times New Roman" w:cs="Times New Roman"/>
            <w:color w:val="0000FF"/>
            <w:sz w:val="20"/>
            <w:szCs w:val="20"/>
            <w:u w:val="single"/>
          </w:rPr>
          <w:t>Dianne.Jacobetz@sluhn.org</w:t>
        </w:r>
      </w:hyperlink>
    </w:p>
    <w:p w:rsidR="006E2AF0" w:rsidRPr="00346596" w:rsidRDefault="006E2AF0" w:rsidP="006E2AF0">
      <w:pPr>
        <w:widowControl/>
        <w:rPr>
          <w:rFonts w:ascii="Times New Roman" w:eastAsia="Calibri" w:hAnsi="Times New Roman" w:cs="Times New Roman"/>
          <w:sz w:val="20"/>
          <w:szCs w:val="20"/>
        </w:rPr>
      </w:pPr>
    </w:p>
    <w:p w:rsidR="006E2AF0" w:rsidRPr="00346596" w:rsidRDefault="006E2AF0" w:rsidP="006E2AF0">
      <w:pPr>
        <w:widowControl/>
        <w:rPr>
          <w:rFonts w:ascii="Times New Roman" w:eastAsia="Calibri" w:hAnsi="Times New Roman" w:cs="Times New Roman"/>
          <w:sz w:val="20"/>
          <w:szCs w:val="20"/>
          <w:u w:val="single"/>
        </w:rPr>
      </w:pPr>
      <w:r w:rsidRPr="00346596">
        <w:rPr>
          <w:rFonts w:ascii="Times New Roman" w:eastAsia="Calibri" w:hAnsi="Times New Roman" w:cs="Times New Roman"/>
          <w:sz w:val="20"/>
          <w:szCs w:val="20"/>
          <w:u w:val="single"/>
        </w:rPr>
        <w:t>Psychiatry</w:t>
      </w:r>
    </w:p>
    <w:p w:rsidR="006E2AF0" w:rsidRDefault="006E2AF0" w:rsidP="006E2AF0">
      <w:pPr>
        <w:widowControl/>
        <w:rPr>
          <w:rFonts w:ascii="Times New Roman" w:eastAsia="Calibri" w:hAnsi="Times New Roman" w:cs="Times New Roman"/>
          <w:sz w:val="20"/>
          <w:szCs w:val="20"/>
        </w:rPr>
      </w:pPr>
      <w:proofErr w:type="spellStart"/>
      <w:r w:rsidRPr="00346596">
        <w:rPr>
          <w:rFonts w:ascii="Times New Roman" w:eastAsia="Calibri" w:hAnsi="Times New Roman" w:cs="Times New Roman"/>
          <w:sz w:val="20"/>
          <w:szCs w:val="20"/>
        </w:rPr>
        <w:t>Farhad</w:t>
      </w:r>
      <w:proofErr w:type="spellEnd"/>
      <w:r w:rsidRPr="00346596">
        <w:rPr>
          <w:rFonts w:ascii="Times New Roman" w:eastAsia="Calibri" w:hAnsi="Times New Roman" w:cs="Times New Roman"/>
          <w:sz w:val="20"/>
          <w:szCs w:val="20"/>
        </w:rPr>
        <w:t xml:space="preserve"> </w:t>
      </w:r>
      <w:proofErr w:type="spellStart"/>
      <w:r w:rsidRPr="00346596">
        <w:rPr>
          <w:rFonts w:ascii="Times New Roman" w:eastAsia="Calibri" w:hAnsi="Times New Roman" w:cs="Times New Roman"/>
          <w:sz w:val="20"/>
          <w:szCs w:val="20"/>
        </w:rPr>
        <w:t>Sholevar</w:t>
      </w:r>
      <w:proofErr w:type="spellEnd"/>
      <w:r w:rsidRPr="00346596">
        <w:rPr>
          <w:rFonts w:ascii="Times New Roman" w:eastAsia="Calibri" w:hAnsi="Times New Roman" w:cs="Times New Roman"/>
          <w:sz w:val="20"/>
          <w:szCs w:val="20"/>
        </w:rPr>
        <w:t>, M.D.</w:t>
      </w:r>
      <w:r w:rsidRPr="00346596">
        <w:rPr>
          <w:rFonts w:ascii="Times New Roman" w:eastAsia="Calibri" w:hAnsi="Times New Roman" w:cs="Times New Roman"/>
          <w:sz w:val="20"/>
          <w:szCs w:val="20"/>
        </w:rPr>
        <w:tab/>
      </w:r>
      <w:r w:rsidRPr="00346596">
        <w:rPr>
          <w:rFonts w:ascii="Times New Roman" w:eastAsia="Calibri" w:hAnsi="Times New Roman" w:cs="Times New Roman"/>
          <w:sz w:val="20"/>
          <w:szCs w:val="20"/>
        </w:rPr>
        <w:tab/>
      </w:r>
      <w:r w:rsidRPr="00346596">
        <w:rPr>
          <w:rFonts w:ascii="Times New Roman" w:eastAsia="Calibri" w:hAnsi="Times New Roman" w:cs="Times New Roman"/>
          <w:sz w:val="20"/>
          <w:szCs w:val="20"/>
        </w:rPr>
        <w:tab/>
        <w:t>484-526-5200</w:t>
      </w:r>
      <w:r w:rsidRPr="00346596">
        <w:rPr>
          <w:rFonts w:ascii="Times New Roman" w:eastAsia="Calibri" w:hAnsi="Times New Roman" w:cs="Times New Roman"/>
          <w:sz w:val="20"/>
          <w:szCs w:val="20"/>
        </w:rPr>
        <w:tab/>
      </w:r>
      <w:r w:rsidRPr="00346596">
        <w:rPr>
          <w:rFonts w:ascii="Times New Roman" w:eastAsia="Calibri" w:hAnsi="Times New Roman" w:cs="Times New Roman"/>
          <w:sz w:val="20"/>
          <w:szCs w:val="20"/>
        </w:rPr>
        <w:tab/>
      </w:r>
      <w:hyperlink r:id="rId23" w:history="1">
        <w:r w:rsidRPr="00346596">
          <w:rPr>
            <w:rFonts w:ascii="Times New Roman" w:eastAsia="Calibri" w:hAnsi="Times New Roman" w:cs="Times New Roman"/>
            <w:color w:val="0000FF"/>
            <w:sz w:val="20"/>
            <w:szCs w:val="20"/>
            <w:u w:val="single"/>
          </w:rPr>
          <w:t>Farhad.Sholevar@sluhn.org</w:t>
        </w:r>
      </w:hyperlink>
    </w:p>
    <w:p w:rsidR="006E2AF0" w:rsidRDefault="006E2AF0" w:rsidP="006E2AF0">
      <w:pPr>
        <w:widowControl/>
        <w:rPr>
          <w:rFonts w:ascii="Times New Roman" w:eastAsia="Calibri" w:hAnsi="Times New Roman" w:cs="Times New Roman"/>
          <w:sz w:val="20"/>
          <w:szCs w:val="20"/>
          <w:u w:val="single"/>
        </w:rPr>
      </w:pPr>
      <w:r w:rsidRPr="00346596">
        <w:rPr>
          <w:rFonts w:ascii="Times New Roman" w:eastAsia="Calibri" w:hAnsi="Times New Roman" w:cs="Times New Roman"/>
          <w:sz w:val="20"/>
          <w:szCs w:val="20"/>
          <w:u w:val="single"/>
        </w:rPr>
        <w:t>Surgery</w:t>
      </w:r>
    </w:p>
    <w:p w:rsidR="006E2AF0" w:rsidRDefault="006E2AF0" w:rsidP="006E2AF0">
      <w:pPr>
        <w:widowControl/>
        <w:rPr>
          <w:rFonts w:ascii="Times New Roman" w:eastAsia="Calibri" w:hAnsi="Times New Roman" w:cs="Times New Roman"/>
          <w:sz w:val="20"/>
          <w:szCs w:val="20"/>
          <w:u w:val="single"/>
        </w:rPr>
      </w:pPr>
      <w:r w:rsidRPr="00346596">
        <w:rPr>
          <w:rFonts w:ascii="Times New Roman" w:eastAsia="Calibri" w:hAnsi="Times New Roman" w:cs="Times New Roman"/>
          <w:sz w:val="20"/>
          <w:szCs w:val="20"/>
        </w:rPr>
        <w:t>Scott Keeney, D.O.</w:t>
      </w:r>
      <w:r w:rsidRPr="00346596">
        <w:rPr>
          <w:rFonts w:ascii="Times New Roman" w:eastAsia="Calibri" w:hAnsi="Times New Roman" w:cs="Times New Roman"/>
          <w:sz w:val="20"/>
          <w:szCs w:val="20"/>
        </w:rPr>
        <w:tab/>
      </w:r>
      <w:r w:rsidRPr="00346596">
        <w:rPr>
          <w:rFonts w:ascii="Times New Roman" w:eastAsia="Calibri" w:hAnsi="Times New Roman" w:cs="Times New Roman"/>
          <w:sz w:val="20"/>
          <w:szCs w:val="20"/>
        </w:rPr>
        <w:tab/>
      </w:r>
      <w:r w:rsidRPr="00346596">
        <w:rPr>
          <w:rFonts w:ascii="Times New Roman" w:eastAsia="Calibri" w:hAnsi="Times New Roman" w:cs="Times New Roman"/>
          <w:sz w:val="20"/>
          <w:szCs w:val="20"/>
        </w:rPr>
        <w:tab/>
        <w:t>484-526-2302</w:t>
      </w:r>
      <w:r w:rsidRPr="00346596">
        <w:rPr>
          <w:rFonts w:ascii="Times New Roman" w:eastAsia="Calibri" w:hAnsi="Times New Roman" w:cs="Times New Roman"/>
          <w:sz w:val="20"/>
          <w:szCs w:val="20"/>
        </w:rPr>
        <w:tab/>
      </w:r>
      <w:r w:rsidRPr="00346596">
        <w:rPr>
          <w:rFonts w:ascii="Times New Roman" w:eastAsia="Calibri" w:hAnsi="Times New Roman" w:cs="Times New Roman"/>
          <w:sz w:val="20"/>
          <w:szCs w:val="20"/>
        </w:rPr>
        <w:tab/>
      </w:r>
      <w:hyperlink r:id="rId24" w:history="1">
        <w:r w:rsidRPr="00346596">
          <w:rPr>
            <w:rFonts w:ascii="Times New Roman" w:eastAsia="Calibri" w:hAnsi="Times New Roman" w:cs="Times New Roman"/>
            <w:color w:val="0000FF"/>
            <w:sz w:val="20"/>
            <w:szCs w:val="20"/>
          </w:rPr>
          <w:t>Scott.Keeney@sluhn.org</w:t>
        </w:r>
      </w:hyperlink>
    </w:p>
    <w:p w:rsidR="006E2AF0" w:rsidRPr="005966D4" w:rsidRDefault="006E2AF0" w:rsidP="006E2AF0">
      <w:pPr>
        <w:widowControl/>
        <w:rPr>
          <w:rFonts w:ascii="Times New Roman" w:eastAsia="Calibri" w:hAnsi="Times New Roman" w:cs="Times New Roman"/>
          <w:sz w:val="20"/>
          <w:szCs w:val="20"/>
          <w:u w:val="single"/>
        </w:rPr>
      </w:pPr>
    </w:p>
    <w:p w:rsidR="006E2AF0" w:rsidRPr="00850B27" w:rsidRDefault="006E2AF0" w:rsidP="006E2AF0">
      <w:pPr>
        <w:rPr>
          <w:sz w:val="24"/>
          <w:szCs w:val="20"/>
        </w:rPr>
      </w:pPr>
      <w:r w:rsidRPr="00850B27">
        <w:rPr>
          <w:rFonts w:ascii="Times New Roman" w:hAnsi="Times New Roman" w:cs="Times New Roman"/>
          <w:b/>
          <w:sz w:val="24"/>
          <w:szCs w:val="20"/>
        </w:rPr>
        <w:t xml:space="preserve">Clerkship Directors: Year 4 </w:t>
      </w:r>
    </w:p>
    <w:p w:rsidR="006E2AF0" w:rsidRPr="00850B27" w:rsidRDefault="006E2AF0" w:rsidP="006E2AF0">
      <w:pPr>
        <w:rPr>
          <w:rFonts w:ascii="Times New Roman" w:hAnsi="Times New Roman" w:cs="Times New Roman"/>
          <w:sz w:val="20"/>
          <w:szCs w:val="20"/>
        </w:rPr>
      </w:pPr>
      <w:r w:rsidRPr="00850B27">
        <w:rPr>
          <w:rFonts w:ascii="Times New Roman" w:hAnsi="Times New Roman" w:cs="Times New Roman"/>
          <w:sz w:val="20"/>
          <w:szCs w:val="20"/>
          <w:u w:val="single"/>
        </w:rPr>
        <w:t>Doctoring IV/Capstone</w:t>
      </w:r>
    </w:p>
    <w:p w:rsidR="006E2AF0" w:rsidRPr="00850B27" w:rsidRDefault="006E2AF0" w:rsidP="006E2AF0">
      <w:pPr>
        <w:rPr>
          <w:rFonts w:ascii="Times New Roman" w:hAnsi="Times New Roman" w:cs="Times New Roman"/>
          <w:sz w:val="20"/>
          <w:szCs w:val="20"/>
        </w:rPr>
      </w:pPr>
      <w:r w:rsidRPr="00850B27">
        <w:rPr>
          <w:rFonts w:ascii="Times New Roman" w:hAnsi="Times New Roman" w:cs="Times New Roman"/>
          <w:sz w:val="20"/>
          <w:szCs w:val="20"/>
        </w:rPr>
        <w:t>Joel C. Rosenfeld, M.D. M.Ed.</w:t>
      </w:r>
      <w:r w:rsidRPr="00850B27">
        <w:rPr>
          <w:rFonts w:ascii="Times New Roman" w:hAnsi="Times New Roman" w:cs="Times New Roman"/>
          <w:sz w:val="20"/>
          <w:szCs w:val="20"/>
        </w:rPr>
        <w:tab/>
      </w:r>
      <w:r w:rsidRPr="00850B27">
        <w:rPr>
          <w:rFonts w:ascii="Times New Roman" w:hAnsi="Times New Roman" w:cs="Times New Roman"/>
          <w:sz w:val="20"/>
          <w:szCs w:val="20"/>
        </w:rPr>
        <w:tab/>
        <w:t>484-526-8865</w:t>
      </w:r>
      <w:r w:rsidRPr="00850B27">
        <w:rPr>
          <w:rFonts w:ascii="Times New Roman" w:hAnsi="Times New Roman" w:cs="Times New Roman"/>
          <w:sz w:val="20"/>
          <w:szCs w:val="20"/>
        </w:rPr>
        <w:tab/>
      </w:r>
      <w:r w:rsidRPr="00850B27">
        <w:rPr>
          <w:rFonts w:ascii="Times New Roman" w:hAnsi="Times New Roman" w:cs="Times New Roman"/>
          <w:sz w:val="20"/>
          <w:szCs w:val="20"/>
        </w:rPr>
        <w:tab/>
      </w:r>
      <w:hyperlink r:id="rId25" w:history="1">
        <w:r w:rsidRPr="00850B27">
          <w:rPr>
            <w:rStyle w:val="Hyperlink"/>
            <w:rFonts w:ascii="Times New Roman" w:hAnsi="Times New Roman" w:cs="Times New Roman"/>
            <w:sz w:val="20"/>
            <w:szCs w:val="20"/>
          </w:rPr>
          <w:t>Joel.Rosenfeld@sluhn.org</w:t>
        </w:r>
      </w:hyperlink>
    </w:p>
    <w:p w:rsidR="006E2AF0" w:rsidRPr="00850B27" w:rsidRDefault="006E2AF0" w:rsidP="006E2AF0">
      <w:pPr>
        <w:rPr>
          <w:rFonts w:ascii="Times New Roman" w:hAnsi="Times New Roman" w:cs="Times New Roman"/>
          <w:sz w:val="20"/>
          <w:szCs w:val="20"/>
        </w:rPr>
      </w:pPr>
    </w:p>
    <w:p w:rsidR="006E2AF0" w:rsidRPr="00850B27" w:rsidRDefault="006E2AF0" w:rsidP="006E2AF0">
      <w:pPr>
        <w:rPr>
          <w:rFonts w:ascii="Times New Roman" w:hAnsi="Times New Roman" w:cs="Times New Roman"/>
          <w:sz w:val="20"/>
          <w:szCs w:val="20"/>
        </w:rPr>
      </w:pPr>
      <w:r w:rsidRPr="00850B27">
        <w:rPr>
          <w:rFonts w:ascii="Times New Roman" w:hAnsi="Times New Roman" w:cs="Times New Roman"/>
          <w:sz w:val="20"/>
          <w:szCs w:val="20"/>
          <w:u w:val="single"/>
        </w:rPr>
        <w:t>Critical Care</w:t>
      </w:r>
    </w:p>
    <w:p w:rsidR="006E2AF0" w:rsidRPr="00850B27" w:rsidRDefault="006E2AF0" w:rsidP="006E2AF0">
      <w:pPr>
        <w:rPr>
          <w:rFonts w:ascii="Times New Roman" w:hAnsi="Times New Roman" w:cs="Times New Roman"/>
          <w:sz w:val="20"/>
          <w:szCs w:val="20"/>
        </w:rPr>
      </w:pPr>
      <w:r w:rsidRPr="00850B27">
        <w:rPr>
          <w:rFonts w:ascii="Times New Roman" w:hAnsi="Times New Roman" w:cs="Times New Roman"/>
          <w:sz w:val="20"/>
          <w:szCs w:val="20"/>
        </w:rPr>
        <w:t xml:space="preserve">Jennifer </w:t>
      </w:r>
      <w:proofErr w:type="spellStart"/>
      <w:r w:rsidRPr="00850B27">
        <w:rPr>
          <w:rFonts w:ascii="Times New Roman" w:hAnsi="Times New Roman" w:cs="Times New Roman"/>
          <w:sz w:val="20"/>
          <w:szCs w:val="20"/>
        </w:rPr>
        <w:t>Axelband</w:t>
      </w:r>
      <w:proofErr w:type="spellEnd"/>
      <w:r w:rsidRPr="00850B27">
        <w:rPr>
          <w:rFonts w:ascii="Times New Roman" w:hAnsi="Times New Roman" w:cs="Times New Roman"/>
          <w:sz w:val="20"/>
          <w:szCs w:val="20"/>
        </w:rPr>
        <w:t>, D.O.</w:t>
      </w:r>
      <w:r w:rsidRPr="00850B27">
        <w:rPr>
          <w:rFonts w:ascii="Times New Roman" w:hAnsi="Times New Roman" w:cs="Times New Roman"/>
          <w:sz w:val="20"/>
          <w:szCs w:val="20"/>
        </w:rPr>
        <w:tab/>
      </w:r>
      <w:r w:rsidRPr="00850B27">
        <w:rPr>
          <w:rFonts w:ascii="Times New Roman" w:hAnsi="Times New Roman" w:cs="Times New Roman"/>
          <w:sz w:val="20"/>
          <w:szCs w:val="20"/>
        </w:rPr>
        <w:tab/>
      </w:r>
      <w:r w:rsidRPr="00850B27">
        <w:rPr>
          <w:rFonts w:ascii="Times New Roman" w:hAnsi="Times New Roman" w:cs="Times New Roman"/>
          <w:sz w:val="20"/>
          <w:szCs w:val="20"/>
        </w:rPr>
        <w:tab/>
        <w:t>484-526-4000</w:t>
      </w:r>
      <w:r w:rsidRPr="00850B27">
        <w:rPr>
          <w:rFonts w:ascii="Times New Roman" w:hAnsi="Times New Roman" w:cs="Times New Roman"/>
          <w:sz w:val="20"/>
          <w:szCs w:val="20"/>
        </w:rPr>
        <w:tab/>
      </w:r>
      <w:r w:rsidRPr="00850B27">
        <w:rPr>
          <w:rFonts w:ascii="Times New Roman" w:hAnsi="Times New Roman" w:cs="Times New Roman"/>
          <w:sz w:val="20"/>
          <w:szCs w:val="20"/>
        </w:rPr>
        <w:tab/>
      </w:r>
      <w:hyperlink r:id="rId26" w:history="1">
        <w:r w:rsidRPr="00850B27">
          <w:rPr>
            <w:rStyle w:val="Hyperlink"/>
            <w:rFonts w:ascii="Times New Roman" w:hAnsi="Times New Roman" w:cs="Times New Roman"/>
            <w:sz w:val="20"/>
            <w:szCs w:val="20"/>
          </w:rPr>
          <w:t>Jennifer.Axelband@sluhn.org</w:t>
        </w:r>
      </w:hyperlink>
    </w:p>
    <w:p w:rsidR="006E2AF0" w:rsidRPr="00850B27" w:rsidRDefault="006E2AF0" w:rsidP="006E2AF0">
      <w:pPr>
        <w:rPr>
          <w:rFonts w:ascii="Times New Roman" w:hAnsi="Times New Roman" w:cs="Times New Roman"/>
          <w:sz w:val="20"/>
          <w:szCs w:val="20"/>
        </w:rPr>
      </w:pPr>
      <w:r w:rsidRPr="00850B27">
        <w:rPr>
          <w:rFonts w:ascii="Times New Roman" w:hAnsi="Times New Roman" w:cs="Times New Roman"/>
          <w:sz w:val="20"/>
          <w:szCs w:val="20"/>
        </w:rPr>
        <w:t xml:space="preserve">James </w:t>
      </w:r>
      <w:proofErr w:type="spellStart"/>
      <w:r w:rsidRPr="00850B27">
        <w:rPr>
          <w:rFonts w:ascii="Times New Roman" w:hAnsi="Times New Roman" w:cs="Times New Roman"/>
          <w:sz w:val="20"/>
          <w:szCs w:val="20"/>
        </w:rPr>
        <w:t>Cipolla</w:t>
      </w:r>
      <w:proofErr w:type="spellEnd"/>
      <w:r w:rsidRPr="00850B27">
        <w:rPr>
          <w:rFonts w:ascii="Times New Roman" w:hAnsi="Times New Roman" w:cs="Times New Roman"/>
          <w:sz w:val="20"/>
          <w:szCs w:val="20"/>
        </w:rPr>
        <w:t>, M.D.</w:t>
      </w:r>
      <w:r w:rsidRPr="00850B27">
        <w:rPr>
          <w:rFonts w:ascii="Times New Roman" w:hAnsi="Times New Roman" w:cs="Times New Roman"/>
          <w:sz w:val="20"/>
          <w:szCs w:val="20"/>
        </w:rPr>
        <w:tab/>
      </w:r>
      <w:r w:rsidRPr="00850B27">
        <w:rPr>
          <w:rFonts w:ascii="Times New Roman" w:hAnsi="Times New Roman" w:cs="Times New Roman"/>
          <w:sz w:val="20"/>
          <w:szCs w:val="20"/>
        </w:rPr>
        <w:tab/>
      </w:r>
      <w:r w:rsidRPr="00850B27">
        <w:rPr>
          <w:rFonts w:ascii="Times New Roman" w:hAnsi="Times New Roman" w:cs="Times New Roman"/>
          <w:sz w:val="20"/>
          <w:szCs w:val="20"/>
        </w:rPr>
        <w:tab/>
        <w:t>484-526-2200</w:t>
      </w:r>
      <w:r w:rsidRPr="00850B27">
        <w:rPr>
          <w:rFonts w:ascii="Times New Roman" w:hAnsi="Times New Roman" w:cs="Times New Roman"/>
          <w:sz w:val="20"/>
          <w:szCs w:val="20"/>
        </w:rPr>
        <w:tab/>
      </w:r>
      <w:r w:rsidRPr="00850B27">
        <w:rPr>
          <w:rFonts w:ascii="Times New Roman" w:hAnsi="Times New Roman" w:cs="Times New Roman"/>
          <w:sz w:val="20"/>
          <w:szCs w:val="20"/>
        </w:rPr>
        <w:tab/>
      </w:r>
      <w:hyperlink r:id="rId27" w:history="1">
        <w:r w:rsidRPr="00850B27">
          <w:rPr>
            <w:rStyle w:val="Hyperlink"/>
            <w:rFonts w:ascii="Times New Roman" w:hAnsi="Times New Roman" w:cs="Times New Roman"/>
            <w:sz w:val="20"/>
            <w:szCs w:val="20"/>
          </w:rPr>
          <w:t>James.Cipolla@sluhn.org</w:t>
        </w:r>
      </w:hyperlink>
      <w:r w:rsidRPr="00850B27">
        <w:rPr>
          <w:rFonts w:ascii="Times New Roman" w:hAnsi="Times New Roman" w:cs="Times New Roman"/>
          <w:sz w:val="20"/>
          <w:szCs w:val="20"/>
        </w:rPr>
        <w:t xml:space="preserve"> </w:t>
      </w:r>
    </w:p>
    <w:p w:rsidR="006E2AF0" w:rsidRPr="00850B27" w:rsidRDefault="006E2AF0" w:rsidP="006E2AF0">
      <w:pPr>
        <w:rPr>
          <w:rFonts w:ascii="Times New Roman" w:hAnsi="Times New Roman" w:cs="Times New Roman"/>
          <w:sz w:val="20"/>
          <w:szCs w:val="20"/>
        </w:rPr>
      </w:pPr>
    </w:p>
    <w:p w:rsidR="006E2AF0" w:rsidRPr="00850B27" w:rsidRDefault="006E2AF0" w:rsidP="006E2AF0">
      <w:pPr>
        <w:rPr>
          <w:rFonts w:ascii="Times New Roman" w:hAnsi="Times New Roman" w:cs="Times New Roman"/>
          <w:sz w:val="20"/>
          <w:szCs w:val="20"/>
        </w:rPr>
      </w:pPr>
      <w:r w:rsidRPr="00850B27">
        <w:rPr>
          <w:rFonts w:ascii="Times New Roman" w:hAnsi="Times New Roman" w:cs="Times New Roman"/>
          <w:sz w:val="20"/>
          <w:szCs w:val="20"/>
          <w:u w:val="single"/>
        </w:rPr>
        <w:t>Emergency Medicine</w:t>
      </w:r>
    </w:p>
    <w:p w:rsidR="006E2AF0" w:rsidRPr="00850B27" w:rsidRDefault="006E2AF0" w:rsidP="006E2AF0">
      <w:pPr>
        <w:rPr>
          <w:rFonts w:ascii="Times New Roman" w:hAnsi="Times New Roman" w:cs="Times New Roman"/>
          <w:sz w:val="20"/>
          <w:szCs w:val="20"/>
        </w:rPr>
      </w:pPr>
      <w:r w:rsidRPr="00850B27">
        <w:rPr>
          <w:rFonts w:ascii="Times New Roman" w:hAnsi="Times New Roman" w:cs="Times New Roman"/>
          <w:sz w:val="20"/>
          <w:szCs w:val="20"/>
        </w:rPr>
        <w:t>Rachel Patterson, M.D.</w:t>
      </w:r>
      <w:r w:rsidRPr="00850B27">
        <w:rPr>
          <w:rFonts w:ascii="Times New Roman" w:hAnsi="Times New Roman" w:cs="Times New Roman"/>
          <w:sz w:val="20"/>
          <w:szCs w:val="20"/>
        </w:rPr>
        <w:tab/>
      </w:r>
      <w:r w:rsidRPr="00850B27">
        <w:rPr>
          <w:rFonts w:ascii="Times New Roman" w:hAnsi="Times New Roman" w:cs="Times New Roman"/>
          <w:sz w:val="20"/>
          <w:szCs w:val="20"/>
        </w:rPr>
        <w:tab/>
      </w:r>
      <w:r w:rsidRPr="00850B27">
        <w:rPr>
          <w:rFonts w:ascii="Times New Roman" w:hAnsi="Times New Roman" w:cs="Times New Roman"/>
          <w:sz w:val="20"/>
          <w:szCs w:val="20"/>
        </w:rPr>
        <w:tab/>
        <w:t>484-526-4552</w:t>
      </w:r>
      <w:r w:rsidRPr="00850B27">
        <w:rPr>
          <w:rFonts w:ascii="Times New Roman" w:hAnsi="Times New Roman" w:cs="Times New Roman"/>
          <w:sz w:val="20"/>
          <w:szCs w:val="20"/>
        </w:rPr>
        <w:tab/>
      </w:r>
      <w:r w:rsidRPr="00850B27">
        <w:rPr>
          <w:rFonts w:ascii="Times New Roman" w:hAnsi="Times New Roman" w:cs="Times New Roman"/>
          <w:sz w:val="20"/>
          <w:szCs w:val="20"/>
        </w:rPr>
        <w:tab/>
      </w:r>
      <w:hyperlink r:id="rId28" w:history="1">
        <w:r w:rsidRPr="00850B27">
          <w:rPr>
            <w:rStyle w:val="Hyperlink"/>
            <w:rFonts w:ascii="Times New Roman" w:hAnsi="Times New Roman" w:cs="Times New Roman"/>
            <w:sz w:val="20"/>
            <w:szCs w:val="20"/>
          </w:rPr>
          <w:t>Rachel.Patterson@sluhn.org</w:t>
        </w:r>
      </w:hyperlink>
    </w:p>
    <w:p w:rsidR="006E2AF0" w:rsidRPr="00850B27" w:rsidRDefault="006E2AF0" w:rsidP="006E2AF0">
      <w:pPr>
        <w:rPr>
          <w:rFonts w:ascii="Times New Roman" w:hAnsi="Times New Roman" w:cs="Times New Roman"/>
          <w:sz w:val="20"/>
          <w:szCs w:val="20"/>
        </w:rPr>
      </w:pPr>
    </w:p>
    <w:p w:rsidR="006E2AF0" w:rsidRPr="00850B27" w:rsidRDefault="006E2AF0" w:rsidP="006E2AF0">
      <w:pPr>
        <w:rPr>
          <w:rFonts w:ascii="Times New Roman" w:hAnsi="Times New Roman" w:cs="Times New Roman"/>
          <w:sz w:val="20"/>
          <w:szCs w:val="20"/>
          <w:u w:val="single"/>
        </w:rPr>
      </w:pPr>
      <w:r w:rsidRPr="00850B27">
        <w:rPr>
          <w:rFonts w:ascii="Times New Roman" w:hAnsi="Times New Roman" w:cs="Times New Roman"/>
          <w:sz w:val="20"/>
          <w:szCs w:val="20"/>
          <w:u w:val="single"/>
        </w:rPr>
        <w:t>Internal Medicine Sub-Internship</w:t>
      </w:r>
    </w:p>
    <w:p w:rsidR="006E2AF0" w:rsidRPr="00850B27" w:rsidRDefault="006E2AF0" w:rsidP="006E2AF0">
      <w:pPr>
        <w:rPr>
          <w:rFonts w:ascii="Times New Roman" w:hAnsi="Times New Roman" w:cs="Times New Roman"/>
          <w:sz w:val="20"/>
          <w:szCs w:val="20"/>
        </w:rPr>
      </w:pPr>
      <w:r w:rsidRPr="00850B27">
        <w:rPr>
          <w:rFonts w:ascii="Times New Roman" w:hAnsi="Times New Roman" w:cs="Times New Roman"/>
          <w:sz w:val="20"/>
          <w:szCs w:val="20"/>
        </w:rPr>
        <w:t>Richard Garwood, D.O.</w:t>
      </w:r>
      <w:r w:rsidRPr="00850B27">
        <w:rPr>
          <w:rFonts w:ascii="Times New Roman" w:hAnsi="Times New Roman" w:cs="Times New Roman"/>
          <w:sz w:val="20"/>
          <w:szCs w:val="20"/>
        </w:rPr>
        <w:tab/>
      </w:r>
      <w:r w:rsidRPr="00850B27">
        <w:rPr>
          <w:rFonts w:ascii="Times New Roman" w:hAnsi="Times New Roman" w:cs="Times New Roman"/>
          <w:sz w:val="20"/>
          <w:szCs w:val="20"/>
        </w:rPr>
        <w:tab/>
      </w:r>
      <w:r w:rsidRPr="00850B27">
        <w:rPr>
          <w:rFonts w:ascii="Times New Roman" w:hAnsi="Times New Roman" w:cs="Times New Roman"/>
          <w:sz w:val="20"/>
          <w:szCs w:val="20"/>
        </w:rPr>
        <w:tab/>
        <w:t>484-526-6643</w:t>
      </w:r>
      <w:r w:rsidRPr="00850B27">
        <w:rPr>
          <w:rFonts w:ascii="Times New Roman" w:hAnsi="Times New Roman" w:cs="Times New Roman"/>
          <w:sz w:val="20"/>
          <w:szCs w:val="20"/>
        </w:rPr>
        <w:tab/>
      </w:r>
      <w:r w:rsidRPr="00850B27">
        <w:rPr>
          <w:rFonts w:ascii="Times New Roman" w:hAnsi="Times New Roman" w:cs="Times New Roman"/>
          <w:sz w:val="20"/>
          <w:szCs w:val="20"/>
        </w:rPr>
        <w:tab/>
      </w:r>
      <w:hyperlink r:id="rId29" w:history="1">
        <w:r w:rsidRPr="00850B27">
          <w:rPr>
            <w:rStyle w:val="Hyperlink"/>
            <w:rFonts w:ascii="Times New Roman" w:hAnsi="Times New Roman" w:cs="Times New Roman"/>
            <w:sz w:val="20"/>
            <w:szCs w:val="20"/>
          </w:rPr>
          <w:t>Richard.Garwood@sluhn.org</w:t>
        </w:r>
      </w:hyperlink>
    </w:p>
    <w:p w:rsidR="006E2AF0" w:rsidRPr="00850B27" w:rsidRDefault="006E2AF0" w:rsidP="006E2AF0">
      <w:pPr>
        <w:rPr>
          <w:rFonts w:ascii="Times New Roman" w:hAnsi="Times New Roman" w:cs="Times New Roman"/>
          <w:sz w:val="20"/>
          <w:szCs w:val="20"/>
        </w:rPr>
      </w:pPr>
    </w:p>
    <w:p w:rsidR="006E2AF0" w:rsidRPr="00850B27" w:rsidRDefault="006E2AF0" w:rsidP="006E2AF0">
      <w:pPr>
        <w:rPr>
          <w:rFonts w:ascii="Times New Roman" w:hAnsi="Times New Roman" w:cs="Times New Roman"/>
          <w:sz w:val="20"/>
          <w:szCs w:val="20"/>
          <w:u w:val="single"/>
        </w:rPr>
      </w:pPr>
      <w:r w:rsidRPr="00850B27">
        <w:rPr>
          <w:rFonts w:ascii="Times New Roman" w:hAnsi="Times New Roman" w:cs="Times New Roman"/>
          <w:sz w:val="20"/>
          <w:szCs w:val="20"/>
          <w:u w:val="single"/>
        </w:rPr>
        <w:t>Pediatrics Sub-Internship</w:t>
      </w:r>
    </w:p>
    <w:p w:rsidR="006E2AF0" w:rsidRPr="00850B27" w:rsidRDefault="006E2AF0" w:rsidP="006E2AF0">
      <w:pPr>
        <w:rPr>
          <w:rFonts w:ascii="Times New Roman" w:hAnsi="Times New Roman" w:cs="Times New Roman"/>
          <w:sz w:val="20"/>
          <w:szCs w:val="20"/>
        </w:rPr>
      </w:pPr>
      <w:r w:rsidRPr="00850B27">
        <w:rPr>
          <w:rFonts w:ascii="Times New Roman" w:hAnsi="Times New Roman" w:cs="Times New Roman"/>
          <w:sz w:val="20"/>
          <w:szCs w:val="20"/>
        </w:rPr>
        <w:t xml:space="preserve">Dianne </w:t>
      </w:r>
      <w:proofErr w:type="spellStart"/>
      <w:r w:rsidRPr="00850B27">
        <w:rPr>
          <w:rFonts w:ascii="Times New Roman" w:hAnsi="Times New Roman" w:cs="Times New Roman"/>
          <w:sz w:val="20"/>
          <w:szCs w:val="20"/>
        </w:rPr>
        <w:t>Jacobetz</w:t>
      </w:r>
      <w:proofErr w:type="spellEnd"/>
      <w:r w:rsidRPr="00850B27">
        <w:rPr>
          <w:rFonts w:ascii="Times New Roman" w:hAnsi="Times New Roman" w:cs="Times New Roman"/>
          <w:sz w:val="20"/>
          <w:szCs w:val="20"/>
        </w:rPr>
        <w:t>, M.D.</w:t>
      </w:r>
      <w:r w:rsidRPr="00850B27">
        <w:rPr>
          <w:rFonts w:ascii="Times New Roman" w:hAnsi="Times New Roman" w:cs="Times New Roman"/>
          <w:sz w:val="20"/>
          <w:szCs w:val="20"/>
        </w:rPr>
        <w:tab/>
      </w:r>
      <w:r w:rsidRPr="00850B27">
        <w:rPr>
          <w:rFonts w:ascii="Times New Roman" w:hAnsi="Times New Roman" w:cs="Times New Roman"/>
          <w:sz w:val="20"/>
          <w:szCs w:val="20"/>
        </w:rPr>
        <w:tab/>
      </w:r>
      <w:r w:rsidRPr="00850B27">
        <w:rPr>
          <w:rFonts w:ascii="Times New Roman" w:hAnsi="Times New Roman" w:cs="Times New Roman"/>
          <w:sz w:val="20"/>
          <w:szCs w:val="20"/>
        </w:rPr>
        <w:tab/>
        <w:t>610-442-1074</w:t>
      </w:r>
      <w:r w:rsidRPr="00850B27">
        <w:rPr>
          <w:rFonts w:ascii="Times New Roman" w:hAnsi="Times New Roman" w:cs="Times New Roman"/>
          <w:sz w:val="20"/>
          <w:szCs w:val="20"/>
        </w:rPr>
        <w:tab/>
      </w:r>
      <w:r w:rsidRPr="00850B27">
        <w:rPr>
          <w:rFonts w:ascii="Times New Roman" w:hAnsi="Times New Roman" w:cs="Times New Roman"/>
          <w:sz w:val="20"/>
          <w:szCs w:val="20"/>
        </w:rPr>
        <w:tab/>
      </w:r>
      <w:hyperlink r:id="rId30" w:history="1">
        <w:r w:rsidRPr="00850B27">
          <w:rPr>
            <w:rStyle w:val="Hyperlink"/>
            <w:rFonts w:ascii="Times New Roman" w:hAnsi="Times New Roman" w:cs="Times New Roman"/>
            <w:sz w:val="20"/>
            <w:szCs w:val="20"/>
          </w:rPr>
          <w:t>Dianne.Jacobetz@sluhn.org</w:t>
        </w:r>
      </w:hyperlink>
    </w:p>
    <w:p w:rsidR="006E2AF0" w:rsidRPr="00850B27" w:rsidRDefault="006E2AF0" w:rsidP="006E2AF0">
      <w:pPr>
        <w:rPr>
          <w:rFonts w:ascii="Times New Roman" w:hAnsi="Times New Roman" w:cs="Times New Roman"/>
          <w:sz w:val="20"/>
          <w:szCs w:val="20"/>
        </w:rPr>
      </w:pPr>
    </w:p>
    <w:p w:rsidR="006E2AF0" w:rsidRPr="00850B27" w:rsidRDefault="006E2AF0" w:rsidP="006E2AF0">
      <w:pPr>
        <w:rPr>
          <w:rFonts w:ascii="Times New Roman" w:hAnsi="Times New Roman" w:cs="Times New Roman"/>
          <w:sz w:val="20"/>
          <w:szCs w:val="20"/>
        </w:rPr>
      </w:pPr>
      <w:r w:rsidRPr="00850B27">
        <w:rPr>
          <w:rFonts w:ascii="Times New Roman" w:hAnsi="Times New Roman" w:cs="Times New Roman"/>
          <w:sz w:val="20"/>
          <w:szCs w:val="20"/>
          <w:u w:val="single"/>
        </w:rPr>
        <w:t>Radiology</w:t>
      </w:r>
    </w:p>
    <w:p w:rsidR="006E2AF0" w:rsidRPr="00850B27" w:rsidRDefault="006E2AF0" w:rsidP="006E2AF0">
      <w:pPr>
        <w:rPr>
          <w:rFonts w:ascii="Times New Roman" w:hAnsi="Times New Roman" w:cs="Times New Roman"/>
          <w:sz w:val="20"/>
          <w:szCs w:val="20"/>
        </w:rPr>
      </w:pPr>
      <w:r w:rsidRPr="00850B27">
        <w:rPr>
          <w:rFonts w:ascii="Times New Roman" w:hAnsi="Times New Roman" w:cs="Times New Roman"/>
          <w:sz w:val="20"/>
          <w:szCs w:val="20"/>
        </w:rPr>
        <w:t xml:space="preserve">Andrew </w:t>
      </w:r>
      <w:proofErr w:type="spellStart"/>
      <w:r w:rsidRPr="00850B27">
        <w:rPr>
          <w:rFonts w:ascii="Times New Roman" w:hAnsi="Times New Roman" w:cs="Times New Roman"/>
          <w:sz w:val="20"/>
          <w:szCs w:val="20"/>
        </w:rPr>
        <w:t>Shurman</w:t>
      </w:r>
      <w:proofErr w:type="spellEnd"/>
      <w:r w:rsidRPr="00850B27">
        <w:rPr>
          <w:rFonts w:ascii="Times New Roman" w:hAnsi="Times New Roman" w:cs="Times New Roman"/>
          <w:sz w:val="20"/>
          <w:szCs w:val="20"/>
        </w:rPr>
        <w:t>, M.D.</w:t>
      </w:r>
      <w:r w:rsidRPr="00850B27">
        <w:rPr>
          <w:rFonts w:ascii="Times New Roman" w:hAnsi="Times New Roman" w:cs="Times New Roman"/>
          <w:sz w:val="20"/>
          <w:szCs w:val="20"/>
        </w:rPr>
        <w:tab/>
      </w:r>
      <w:r w:rsidRPr="00850B27">
        <w:rPr>
          <w:rFonts w:ascii="Times New Roman" w:hAnsi="Times New Roman" w:cs="Times New Roman"/>
          <w:sz w:val="20"/>
          <w:szCs w:val="20"/>
        </w:rPr>
        <w:tab/>
      </w:r>
      <w:r w:rsidRPr="00850B27">
        <w:rPr>
          <w:rFonts w:ascii="Times New Roman" w:hAnsi="Times New Roman" w:cs="Times New Roman"/>
          <w:sz w:val="20"/>
          <w:szCs w:val="20"/>
        </w:rPr>
        <w:tab/>
        <w:t>484-526-4800</w:t>
      </w:r>
      <w:r w:rsidRPr="00850B27">
        <w:rPr>
          <w:rFonts w:ascii="Times New Roman" w:hAnsi="Times New Roman" w:cs="Times New Roman"/>
          <w:sz w:val="20"/>
          <w:szCs w:val="20"/>
        </w:rPr>
        <w:tab/>
      </w:r>
      <w:r w:rsidRPr="00850B27">
        <w:rPr>
          <w:rFonts w:ascii="Times New Roman" w:hAnsi="Times New Roman" w:cs="Times New Roman"/>
          <w:sz w:val="20"/>
          <w:szCs w:val="20"/>
        </w:rPr>
        <w:tab/>
      </w:r>
      <w:hyperlink r:id="rId31" w:history="1">
        <w:r w:rsidRPr="00850B27">
          <w:rPr>
            <w:rStyle w:val="Hyperlink"/>
            <w:rFonts w:ascii="Times New Roman" w:hAnsi="Times New Roman" w:cs="Times New Roman"/>
            <w:sz w:val="20"/>
            <w:szCs w:val="20"/>
          </w:rPr>
          <w:t>Andrew.Shurman@sluhn.org</w:t>
        </w:r>
      </w:hyperlink>
    </w:p>
    <w:p w:rsidR="006E2AF0" w:rsidRDefault="006E2AF0" w:rsidP="006E2AF0">
      <w:pPr>
        <w:rPr>
          <w:rFonts w:ascii="Times New Roman" w:hAnsi="Times New Roman" w:cs="Times New Roman"/>
          <w:b/>
          <w:sz w:val="24"/>
          <w:u w:val="single"/>
        </w:rPr>
      </w:pPr>
    </w:p>
    <w:p w:rsidR="006E2AF0" w:rsidRDefault="006E2AF0" w:rsidP="006E2AF0">
      <w:pPr>
        <w:rPr>
          <w:rFonts w:ascii="Times New Roman" w:hAnsi="Times New Roman" w:cs="Times New Roman"/>
          <w:b/>
          <w:sz w:val="24"/>
          <w:u w:val="single"/>
        </w:rPr>
      </w:pPr>
    </w:p>
    <w:p w:rsidR="006E2AF0" w:rsidRPr="00346596" w:rsidRDefault="006E2AF0" w:rsidP="006E2AF0">
      <w:pPr>
        <w:rPr>
          <w:rFonts w:ascii="Times New Roman" w:hAnsi="Times New Roman" w:cs="Times New Roman"/>
          <w:b/>
          <w:sz w:val="24"/>
        </w:rPr>
      </w:pPr>
      <w:r w:rsidRPr="00346596">
        <w:rPr>
          <w:rFonts w:ascii="Times New Roman" w:hAnsi="Times New Roman" w:cs="Times New Roman"/>
          <w:b/>
          <w:sz w:val="24"/>
        </w:rPr>
        <w:t>Student Medical Care</w:t>
      </w:r>
    </w:p>
    <w:p w:rsidR="006E2AF0" w:rsidRPr="00CD0D1F" w:rsidRDefault="006E2AF0" w:rsidP="006E2AF0">
      <w:pPr>
        <w:ind w:left="270"/>
        <w:rPr>
          <w:rFonts w:ascii="Times New Roman" w:hAnsi="Times New Roman" w:cs="Times New Roman"/>
          <w:sz w:val="24"/>
        </w:rPr>
      </w:pPr>
      <w:r w:rsidRPr="00CD0D1F">
        <w:rPr>
          <w:rFonts w:ascii="Times New Roman" w:hAnsi="Times New Roman" w:cs="Times New Roman"/>
          <w:sz w:val="24"/>
        </w:rPr>
        <w:t>Students enrolled through the Regional Campus</w:t>
      </w:r>
      <w:r>
        <w:rPr>
          <w:rFonts w:ascii="Times New Roman" w:hAnsi="Times New Roman" w:cs="Times New Roman"/>
          <w:sz w:val="24"/>
        </w:rPr>
        <w:t>:</w:t>
      </w:r>
    </w:p>
    <w:p w:rsidR="006E2AF0" w:rsidRPr="006115CF" w:rsidRDefault="006E2AF0" w:rsidP="006E2AF0">
      <w:pPr>
        <w:widowControl/>
        <w:numPr>
          <w:ilvl w:val="0"/>
          <w:numId w:val="1"/>
        </w:numPr>
        <w:rPr>
          <w:rFonts w:ascii="Times New Roman" w:hAnsi="Times New Roman" w:cs="Times New Roman"/>
          <w:sz w:val="24"/>
          <w:szCs w:val="24"/>
        </w:rPr>
      </w:pPr>
      <w:r w:rsidRPr="006115CF">
        <w:rPr>
          <w:rFonts w:ascii="Times New Roman" w:hAnsi="Times New Roman" w:cs="Times New Roman"/>
          <w:sz w:val="24"/>
          <w:szCs w:val="24"/>
        </w:rPr>
        <w:t>For acute, emergent illness or other conditions that would either prevent a student from meeting clinical duties or would pose a health risk to patients and health care workers, the student should go to the St. Luke’s Emergency Dept. (ED).</w:t>
      </w:r>
      <w:r>
        <w:rPr>
          <w:rFonts w:ascii="Times New Roman" w:hAnsi="Times New Roman" w:cs="Times New Roman"/>
          <w:sz w:val="24"/>
          <w:szCs w:val="24"/>
        </w:rPr>
        <w:t xml:space="preserve"> </w:t>
      </w:r>
      <w:r w:rsidRPr="006115CF">
        <w:rPr>
          <w:rFonts w:ascii="Times New Roman" w:hAnsi="Times New Roman" w:cs="Times New Roman"/>
          <w:sz w:val="24"/>
          <w:szCs w:val="24"/>
        </w:rPr>
        <w:t>Regional campus students are given identification cards for use specifically with such emergency visits.</w:t>
      </w:r>
      <w:r>
        <w:rPr>
          <w:rFonts w:ascii="Times New Roman" w:hAnsi="Times New Roman" w:cs="Times New Roman"/>
          <w:sz w:val="24"/>
          <w:szCs w:val="24"/>
        </w:rPr>
        <w:t xml:space="preserve"> </w:t>
      </w:r>
      <w:r w:rsidRPr="006115CF">
        <w:rPr>
          <w:rFonts w:ascii="Times New Roman" w:hAnsi="Times New Roman" w:cs="Times New Roman"/>
          <w:sz w:val="24"/>
          <w:szCs w:val="24"/>
        </w:rPr>
        <w:t>The card ensures that the student will not be billed for the ED visit.</w:t>
      </w:r>
    </w:p>
    <w:p w:rsidR="006E2AF0" w:rsidRPr="006115CF" w:rsidRDefault="006E2AF0" w:rsidP="006E2AF0">
      <w:pPr>
        <w:widowControl/>
        <w:numPr>
          <w:ilvl w:val="0"/>
          <w:numId w:val="1"/>
        </w:numPr>
        <w:rPr>
          <w:rFonts w:ascii="Times New Roman" w:hAnsi="Times New Roman" w:cs="Times New Roman"/>
          <w:sz w:val="24"/>
          <w:szCs w:val="24"/>
        </w:rPr>
      </w:pPr>
      <w:r w:rsidRPr="006115CF">
        <w:rPr>
          <w:rFonts w:ascii="Times New Roman" w:hAnsi="Times New Roman" w:cs="Times New Roman"/>
          <w:sz w:val="24"/>
          <w:szCs w:val="24"/>
        </w:rPr>
        <w:t>For routine or health care or any medical care that does not meet the above description, students must use providers of their choice, present their own health insurance for payment, meet the copay and deductible for their plan, and, in general, pay any balance not covered by insurance.</w:t>
      </w:r>
      <w:r>
        <w:rPr>
          <w:rFonts w:ascii="Times New Roman" w:hAnsi="Times New Roman" w:cs="Times New Roman"/>
          <w:sz w:val="24"/>
          <w:szCs w:val="24"/>
        </w:rPr>
        <w:t xml:space="preserve"> </w:t>
      </w:r>
      <w:r w:rsidRPr="006115CF">
        <w:rPr>
          <w:rFonts w:ascii="Times New Roman" w:hAnsi="Times New Roman" w:cs="Times New Roman"/>
          <w:sz w:val="24"/>
          <w:szCs w:val="24"/>
        </w:rPr>
        <w:t>For students enrolled through the Regional Campus who use a St. Luke’s employed provider or facility, there is assistance with the balance billing.</w:t>
      </w:r>
    </w:p>
    <w:p w:rsidR="006E2AF0" w:rsidRPr="006115CF" w:rsidRDefault="006E2AF0" w:rsidP="006E2AF0">
      <w:pPr>
        <w:widowControl/>
        <w:numPr>
          <w:ilvl w:val="0"/>
          <w:numId w:val="1"/>
        </w:numPr>
        <w:rPr>
          <w:rFonts w:ascii="Times New Roman" w:hAnsi="Times New Roman" w:cs="Times New Roman"/>
          <w:sz w:val="24"/>
          <w:szCs w:val="24"/>
        </w:rPr>
      </w:pPr>
      <w:r w:rsidRPr="006115CF">
        <w:rPr>
          <w:rFonts w:ascii="Times New Roman" w:hAnsi="Times New Roman" w:cs="Times New Roman"/>
          <w:sz w:val="24"/>
          <w:szCs w:val="24"/>
        </w:rPr>
        <w:t>Routine immunizations and antibody titers required by the Temple Student Health service are provided by St. Luke’s at no charge to the students.</w:t>
      </w:r>
      <w:r>
        <w:rPr>
          <w:rFonts w:ascii="Times New Roman" w:hAnsi="Times New Roman" w:cs="Times New Roman"/>
          <w:sz w:val="24"/>
          <w:szCs w:val="24"/>
        </w:rPr>
        <w:t xml:space="preserve"> </w:t>
      </w:r>
      <w:r w:rsidRPr="006115CF">
        <w:rPr>
          <w:rFonts w:ascii="Times New Roman" w:hAnsi="Times New Roman" w:cs="Times New Roman"/>
          <w:sz w:val="24"/>
          <w:szCs w:val="24"/>
        </w:rPr>
        <w:t>This includes flu shots and TB tests.</w:t>
      </w:r>
    </w:p>
    <w:p w:rsidR="006E2AF0" w:rsidRPr="006115CF" w:rsidRDefault="006E2AF0" w:rsidP="006E2AF0">
      <w:pPr>
        <w:widowControl/>
        <w:rPr>
          <w:rFonts w:ascii="Times New Roman" w:hAnsi="Times New Roman" w:cs="Times New Roman"/>
          <w:sz w:val="24"/>
          <w:szCs w:val="24"/>
        </w:rPr>
      </w:pPr>
    </w:p>
    <w:p w:rsidR="006E2AF0" w:rsidRPr="00153A0A" w:rsidRDefault="006E2AF0" w:rsidP="006E2AF0">
      <w:pPr>
        <w:ind w:left="270"/>
        <w:rPr>
          <w:rFonts w:ascii="Times New Roman" w:hAnsi="Times New Roman" w:cs="Times New Roman"/>
          <w:sz w:val="24"/>
        </w:rPr>
      </w:pPr>
      <w:r w:rsidRPr="00CD0D1F">
        <w:rPr>
          <w:rFonts w:ascii="Times New Roman" w:hAnsi="Times New Roman" w:cs="Times New Roman"/>
          <w:sz w:val="24"/>
        </w:rPr>
        <w:t>Students doing rotations at St. Luke’s who are not enrolled through the Regional Campus may access the St. Luke’s ED or an urgent care center.</w:t>
      </w:r>
      <w:r>
        <w:rPr>
          <w:rFonts w:ascii="Times New Roman" w:hAnsi="Times New Roman" w:cs="Times New Roman"/>
          <w:sz w:val="24"/>
        </w:rPr>
        <w:t xml:space="preserve"> </w:t>
      </w:r>
      <w:r w:rsidRPr="00CD0D1F">
        <w:rPr>
          <w:rFonts w:ascii="Times New Roman" w:hAnsi="Times New Roman" w:cs="Times New Roman"/>
          <w:sz w:val="24"/>
        </w:rPr>
        <w:t>They</w:t>
      </w:r>
      <w:r w:rsidRPr="00FD0551">
        <w:rPr>
          <w:rFonts w:ascii="Times New Roman" w:hAnsi="Times New Roman" w:cs="Times New Roman"/>
          <w:sz w:val="24"/>
        </w:rPr>
        <w:t xml:space="preserve"> must use their own health insurance </w:t>
      </w:r>
      <w:r w:rsidRPr="00FD0551">
        <w:rPr>
          <w:rFonts w:ascii="Times New Roman" w:hAnsi="Times New Roman" w:cs="Times New Roman"/>
          <w:sz w:val="24"/>
        </w:rPr>
        <w:lastRenderedPageBreak/>
        <w:t>and are responsible for all copays, deductibles, and balance billing.</w:t>
      </w:r>
      <w:r>
        <w:rPr>
          <w:rFonts w:ascii="Times New Roman" w:hAnsi="Times New Roman" w:cs="Times New Roman"/>
          <w:sz w:val="24"/>
        </w:rPr>
        <w:t xml:space="preserve"> </w:t>
      </w:r>
      <w:r w:rsidRPr="00FD0551">
        <w:rPr>
          <w:rFonts w:ascii="Times New Roman" w:hAnsi="Times New Roman" w:cs="Times New Roman"/>
          <w:sz w:val="24"/>
        </w:rPr>
        <w:t>Annual influenza immunizations are provided free of charge to any student on rotation at St. Luke’s who presents at a regularly scheduled flu clinic</w:t>
      </w:r>
      <w:r w:rsidRPr="005C2347">
        <w:rPr>
          <w:rFonts w:ascii="Times New Roman" w:hAnsi="Times New Roman" w:cs="Times New Roman"/>
          <w:sz w:val="24"/>
        </w:rPr>
        <w:t xml:space="preserve"> at St. Luke’s.</w:t>
      </w:r>
    </w:p>
    <w:p w:rsidR="006E2AF0" w:rsidRDefault="006E2AF0" w:rsidP="006E2AF0">
      <w:pPr>
        <w:widowControl/>
        <w:rPr>
          <w:rFonts w:ascii="Times New Roman" w:hAnsi="Times New Roman" w:cs="Times New Roman"/>
          <w:b/>
          <w:sz w:val="24"/>
          <w:szCs w:val="24"/>
        </w:rPr>
      </w:pPr>
    </w:p>
    <w:p w:rsidR="006E2AF0" w:rsidRPr="00346596" w:rsidRDefault="006E2AF0" w:rsidP="006E2AF0">
      <w:pPr>
        <w:widowControl/>
        <w:rPr>
          <w:rFonts w:ascii="Times New Roman" w:hAnsi="Times New Roman" w:cs="Times New Roman"/>
          <w:b/>
          <w:sz w:val="24"/>
          <w:szCs w:val="24"/>
        </w:rPr>
      </w:pPr>
      <w:r w:rsidRPr="00346596">
        <w:rPr>
          <w:rFonts w:ascii="Times New Roman" w:hAnsi="Times New Roman" w:cs="Times New Roman"/>
          <w:b/>
          <w:sz w:val="24"/>
          <w:szCs w:val="24"/>
        </w:rPr>
        <w:t>Immunization Records</w:t>
      </w:r>
    </w:p>
    <w:p w:rsidR="006E2AF0" w:rsidRPr="00100306" w:rsidRDefault="006E2AF0" w:rsidP="006E2AF0">
      <w:pPr>
        <w:ind w:left="270"/>
        <w:rPr>
          <w:rFonts w:ascii="Times New Roman" w:hAnsi="Times New Roman" w:cs="Times New Roman"/>
          <w:sz w:val="24"/>
        </w:rPr>
      </w:pPr>
      <w:r w:rsidRPr="00100306">
        <w:rPr>
          <w:rFonts w:ascii="Times New Roman" w:hAnsi="Times New Roman" w:cs="Times New Roman"/>
          <w:sz w:val="24"/>
        </w:rPr>
        <w:t>All immunization and ti</w:t>
      </w:r>
      <w:r>
        <w:rPr>
          <w:rFonts w:ascii="Times New Roman" w:hAnsi="Times New Roman" w:cs="Times New Roman"/>
          <w:sz w:val="24"/>
        </w:rPr>
        <w:t>ter records will be kept at the</w:t>
      </w:r>
      <w:r w:rsidRPr="00100306">
        <w:rPr>
          <w:rFonts w:ascii="Times New Roman" w:hAnsi="Times New Roman" w:cs="Times New Roman"/>
          <w:sz w:val="24"/>
        </w:rPr>
        <w:t xml:space="preserve"> </w:t>
      </w:r>
      <w:r>
        <w:rPr>
          <w:rFonts w:ascii="Times New Roman" w:hAnsi="Times New Roman" w:cs="Times New Roman"/>
          <w:sz w:val="24"/>
        </w:rPr>
        <w:t xml:space="preserve">LKSOM </w:t>
      </w:r>
      <w:r w:rsidRPr="00100306">
        <w:rPr>
          <w:rFonts w:ascii="Times New Roman" w:hAnsi="Times New Roman" w:cs="Times New Roman"/>
          <w:sz w:val="24"/>
        </w:rPr>
        <w:t xml:space="preserve">HSC office of Student Health Services. Yearly PPD testing will be done on site at St. Luke’s. All students will retain coverage for accidental exposure. </w:t>
      </w:r>
    </w:p>
    <w:p w:rsidR="006E2AF0" w:rsidRPr="00842D3C" w:rsidRDefault="006E2AF0" w:rsidP="006E2AF0">
      <w:pPr>
        <w:rPr>
          <w:rFonts w:ascii="Times New Roman" w:hAnsi="Times New Roman" w:cs="Times New Roman"/>
          <w:sz w:val="24"/>
          <w:szCs w:val="24"/>
        </w:rPr>
      </w:pPr>
    </w:p>
    <w:p w:rsidR="006E2AF0" w:rsidRPr="00E771DD" w:rsidRDefault="006E2AF0" w:rsidP="006E2AF0">
      <w:pPr>
        <w:rPr>
          <w:rFonts w:ascii="Times New Roman" w:hAnsi="Times New Roman" w:cs="Times New Roman"/>
          <w:sz w:val="24"/>
        </w:rPr>
      </w:pPr>
      <w:r w:rsidRPr="00346596">
        <w:rPr>
          <w:rFonts w:ascii="Times New Roman" w:hAnsi="Times New Roman" w:cs="Times New Roman"/>
          <w:b/>
          <w:sz w:val="24"/>
        </w:rPr>
        <w:t>Health Insurance</w:t>
      </w:r>
    </w:p>
    <w:p w:rsidR="006E2AF0" w:rsidRDefault="006E2AF0" w:rsidP="006E2AF0">
      <w:pPr>
        <w:ind w:left="270"/>
        <w:rPr>
          <w:rFonts w:ascii="Times New Roman" w:hAnsi="Times New Roman" w:cs="Times New Roman"/>
          <w:sz w:val="24"/>
        </w:rPr>
      </w:pPr>
      <w:r w:rsidRPr="00100306">
        <w:rPr>
          <w:rFonts w:ascii="Times New Roman" w:hAnsi="Times New Roman" w:cs="Times New Roman"/>
          <w:sz w:val="24"/>
        </w:rPr>
        <w:t xml:space="preserve">All medical students, including those who are clinical campus students at St. Luke’s are required to have health insurance; the school offers a plan that includes numerous providers in Bethlehem, Pennsylvania. At no additional cost students are able to access care on their own through a primary care provider or in a primary care practice at the hospital which does not participate in the teaching program. Students can get the name of a primary care physician by calling the </w:t>
      </w:r>
      <w:r>
        <w:rPr>
          <w:rFonts w:ascii="Times New Roman" w:hAnsi="Times New Roman" w:cs="Times New Roman"/>
          <w:sz w:val="24"/>
        </w:rPr>
        <w:t>A</w:t>
      </w:r>
      <w:r w:rsidRPr="00100306">
        <w:rPr>
          <w:rFonts w:ascii="Times New Roman" w:hAnsi="Times New Roman" w:cs="Times New Roman"/>
          <w:sz w:val="24"/>
        </w:rPr>
        <w:t xml:space="preserve">ssociate </w:t>
      </w:r>
      <w:r>
        <w:rPr>
          <w:rFonts w:ascii="Times New Roman" w:hAnsi="Times New Roman" w:cs="Times New Roman"/>
          <w:sz w:val="24"/>
        </w:rPr>
        <w:t>D</w:t>
      </w:r>
      <w:r w:rsidRPr="00100306">
        <w:rPr>
          <w:rFonts w:ascii="Times New Roman" w:hAnsi="Times New Roman" w:cs="Times New Roman"/>
          <w:sz w:val="24"/>
        </w:rPr>
        <w:t>ean for</w:t>
      </w:r>
      <w:r>
        <w:rPr>
          <w:rFonts w:ascii="Times New Roman" w:hAnsi="Times New Roman" w:cs="Times New Roman"/>
          <w:sz w:val="24"/>
        </w:rPr>
        <w:t xml:space="preserve"> the clinical campus 610-954-</w:t>
      </w:r>
      <w:r w:rsidRPr="00100306">
        <w:rPr>
          <w:rFonts w:ascii="Times New Roman" w:hAnsi="Times New Roman" w:cs="Times New Roman"/>
          <w:sz w:val="24"/>
        </w:rPr>
        <w:t>2540 and can schedule an appointment by calling the individual physician. For minor complaints, the student can go to Employee Health.</w:t>
      </w:r>
      <w:r>
        <w:rPr>
          <w:rFonts w:ascii="Times New Roman" w:hAnsi="Times New Roman" w:cs="Times New Roman"/>
          <w:sz w:val="24"/>
        </w:rPr>
        <w:t xml:space="preserve"> </w:t>
      </w:r>
      <w:r w:rsidRPr="00100306">
        <w:rPr>
          <w:rFonts w:ascii="Times New Roman" w:hAnsi="Times New Roman" w:cs="Times New Roman"/>
          <w:sz w:val="24"/>
        </w:rPr>
        <w:t xml:space="preserve"> </w:t>
      </w:r>
    </w:p>
    <w:p w:rsidR="006E2AF0" w:rsidRDefault="006E2AF0" w:rsidP="006E2AF0">
      <w:pPr>
        <w:rPr>
          <w:rFonts w:ascii="Times New Roman" w:hAnsi="Times New Roman" w:cs="Times New Roman"/>
          <w:sz w:val="24"/>
        </w:rPr>
      </w:pPr>
    </w:p>
    <w:p w:rsidR="006E2AF0" w:rsidRDefault="006E2AF0" w:rsidP="006E2AF0">
      <w:pPr>
        <w:rPr>
          <w:rFonts w:ascii="Times New Roman" w:hAnsi="Times New Roman" w:cs="Times New Roman"/>
          <w:sz w:val="24"/>
        </w:rPr>
      </w:pPr>
      <w:r w:rsidRPr="00346596">
        <w:rPr>
          <w:rFonts w:ascii="Times New Roman" w:hAnsi="Times New Roman" w:cs="Times New Roman"/>
          <w:b/>
          <w:sz w:val="24"/>
        </w:rPr>
        <w:t>Mental Health Services</w:t>
      </w:r>
    </w:p>
    <w:p w:rsidR="006E2AF0" w:rsidRDefault="006E2AF0" w:rsidP="006E2AF0">
      <w:pPr>
        <w:ind w:left="270"/>
        <w:rPr>
          <w:rFonts w:ascii="Times New Roman" w:hAnsi="Times New Roman" w:cs="Times New Roman"/>
          <w:sz w:val="24"/>
        </w:rPr>
      </w:pPr>
      <w:r w:rsidRPr="004539A1">
        <w:rPr>
          <w:rFonts w:ascii="Times New Roman" w:hAnsi="Times New Roman" w:cs="Times New Roman"/>
          <w:sz w:val="24"/>
        </w:rPr>
        <w:t>St. Luke’s provides all students enrolled through the Regional Campus with both counseling and psychiatrist services.</w:t>
      </w:r>
      <w:r>
        <w:rPr>
          <w:rFonts w:ascii="Times New Roman" w:hAnsi="Times New Roman" w:cs="Times New Roman"/>
          <w:sz w:val="24"/>
        </w:rPr>
        <w:t xml:space="preserve"> </w:t>
      </w:r>
      <w:r w:rsidRPr="004539A1">
        <w:rPr>
          <w:rFonts w:ascii="Times New Roman" w:hAnsi="Times New Roman" w:cs="Times New Roman"/>
          <w:sz w:val="24"/>
        </w:rPr>
        <w:t>The services are anonymous, free of any charge, and do not require use of the student’s health insurance.</w:t>
      </w:r>
      <w:r>
        <w:rPr>
          <w:rFonts w:ascii="Times New Roman" w:hAnsi="Times New Roman" w:cs="Times New Roman"/>
          <w:sz w:val="24"/>
        </w:rPr>
        <w:t xml:space="preserve"> </w:t>
      </w:r>
      <w:r w:rsidRPr="004539A1">
        <w:rPr>
          <w:rFonts w:ascii="Times New Roman" w:hAnsi="Times New Roman" w:cs="Times New Roman"/>
          <w:sz w:val="24"/>
        </w:rPr>
        <w:t>Students access the services by calling the St. Luke’s Behavioral Health Service number (484-526-2400) to request an appointment.</w:t>
      </w:r>
      <w:r>
        <w:rPr>
          <w:rFonts w:ascii="Times New Roman" w:hAnsi="Times New Roman" w:cs="Times New Roman"/>
          <w:sz w:val="24"/>
        </w:rPr>
        <w:t xml:space="preserve"> </w:t>
      </w:r>
      <w:r w:rsidRPr="004539A1">
        <w:rPr>
          <w:rFonts w:ascii="Times New Roman" w:hAnsi="Times New Roman" w:cs="Times New Roman"/>
          <w:sz w:val="24"/>
        </w:rPr>
        <w:t>No personal information is requested.</w:t>
      </w:r>
      <w:r>
        <w:rPr>
          <w:rFonts w:ascii="Times New Roman" w:hAnsi="Times New Roman" w:cs="Times New Roman"/>
          <w:sz w:val="24"/>
        </w:rPr>
        <w:t xml:space="preserve"> </w:t>
      </w:r>
      <w:r w:rsidRPr="004539A1">
        <w:rPr>
          <w:rFonts w:ascii="Times New Roman" w:hAnsi="Times New Roman" w:cs="Times New Roman"/>
          <w:sz w:val="24"/>
        </w:rPr>
        <w:t>The counselors and psychiatrists who see students are not involved in evaluating students on rotation.</w:t>
      </w:r>
      <w:r>
        <w:rPr>
          <w:rFonts w:ascii="Times New Roman" w:hAnsi="Times New Roman" w:cs="Times New Roman"/>
          <w:sz w:val="24"/>
        </w:rPr>
        <w:t xml:space="preserve"> </w:t>
      </w:r>
      <w:r w:rsidRPr="004539A1">
        <w:rPr>
          <w:rFonts w:ascii="Times New Roman" w:hAnsi="Times New Roman" w:cs="Times New Roman"/>
          <w:sz w:val="24"/>
        </w:rPr>
        <w:t>There are no special arrangements for mental health care for visiting students rotating at St. Luke’s.</w:t>
      </w:r>
      <w:r>
        <w:rPr>
          <w:rFonts w:ascii="Times New Roman" w:hAnsi="Times New Roman" w:cs="Times New Roman"/>
          <w:sz w:val="24"/>
        </w:rPr>
        <w:t xml:space="preserve"> </w:t>
      </w:r>
    </w:p>
    <w:p w:rsidR="006E2AF0" w:rsidRDefault="006E2AF0" w:rsidP="006E2AF0">
      <w:pPr>
        <w:ind w:left="270"/>
        <w:rPr>
          <w:rFonts w:ascii="Times New Roman" w:hAnsi="Times New Roman" w:cs="Times New Roman"/>
          <w:sz w:val="24"/>
        </w:rPr>
      </w:pPr>
    </w:p>
    <w:p w:rsidR="006E2AF0" w:rsidRPr="00100306" w:rsidRDefault="006E2AF0" w:rsidP="006E2AF0">
      <w:pPr>
        <w:ind w:left="180"/>
        <w:rPr>
          <w:rFonts w:ascii="Times New Roman" w:hAnsi="Times New Roman" w:cs="Times New Roman"/>
          <w:sz w:val="24"/>
        </w:rPr>
      </w:pPr>
      <w:r>
        <w:rPr>
          <w:rFonts w:ascii="Times New Roman" w:hAnsi="Times New Roman" w:cs="Times New Roman"/>
          <w:sz w:val="24"/>
        </w:rPr>
        <w:t xml:space="preserve">Additionally, students at St. Luke’s may contact Thomas </w:t>
      </w:r>
      <w:proofErr w:type="spellStart"/>
      <w:r>
        <w:rPr>
          <w:rFonts w:ascii="Times New Roman" w:hAnsi="Times New Roman" w:cs="Times New Roman"/>
          <w:sz w:val="24"/>
        </w:rPr>
        <w:t>Vallella</w:t>
      </w:r>
      <w:proofErr w:type="spellEnd"/>
      <w:r>
        <w:rPr>
          <w:rFonts w:ascii="Times New Roman" w:hAnsi="Times New Roman" w:cs="Times New Roman"/>
          <w:sz w:val="24"/>
        </w:rPr>
        <w:t xml:space="preserve">, </w:t>
      </w:r>
      <w:proofErr w:type="spellStart"/>
      <w:r>
        <w:rPr>
          <w:rFonts w:ascii="Times New Roman" w:hAnsi="Times New Roman" w:cs="Times New Roman"/>
          <w:sz w:val="24"/>
        </w:rPr>
        <w:t>PsyD</w:t>
      </w:r>
      <w:proofErr w:type="spellEnd"/>
      <w:r>
        <w:rPr>
          <w:rFonts w:ascii="Times New Roman" w:hAnsi="Times New Roman" w:cs="Times New Roman"/>
          <w:sz w:val="24"/>
        </w:rPr>
        <w:t xml:space="preserve">, at 610-434-2431 to arrange for counseling services. </w:t>
      </w:r>
    </w:p>
    <w:p w:rsidR="006E2AF0" w:rsidRPr="00100306" w:rsidRDefault="006E2AF0" w:rsidP="006E2AF0">
      <w:pPr>
        <w:rPr>
          <w:rFonts w:ascii="Times New Roman" w:hAnsi="Times New Roman" w:cs="Times New Roman"/>
          <w:sz w:val="24"/>
        </w:rPr>
      </w:pPr>
    </w:p>
    <w:p w:rsidR="006E2AF0" w:rsidRPr="00100306" w:rsidRDefault="006E2AF0" w:rsidP="006E2AF0">
      <w:pPr>
        <w:rPr>
          <w:rFonts w:ascii="Times New Roman" w:hAnsi="Times New Roman" w:cs="Times New Roman"/>
          <w:sz w:val="24"/>
        </w:rPr>
      </w:pPr>
      <w:proofErr w:type="spellStart"/>
      <w:r>
        <w:rPr>
          <w:rFonts w:ascii="Times New Roman" w:hAnsi="Times New Roman" w:cs="Times New Roman"/>
          <w:b/>
          <w:sz w:val="24"/>
        </w:rPr>
        <w:t>Needlestick</w:t>
      </w:r>
      <w:proofErr w:type="spellEnd"/>
      <w:r>
        <w:rPr>
          <w:rFonts w:ascii="Times New Roman" w:hAnsi="Times New Roman" w:cs="Times New Roman"/>
          <w:b/>
          <w:sz w:val="24"/>
        </w:rPr>
        <w:t>/Exposure Protocol</w:t>
      </w:r>
    </w:p>
    <w:p w:rsidR="006E2AF0" w:rsidRDefault="006E2AF0" w:rsidP="006E2AF0">
      <w:pPr>
        <w:ind w:left="270"/>
      </w:pPr>
      <w:r w:rsidRPr="003A2D41">
        <w:rPr>
          <w:rFonts w:ascii="Times New Roman" w:hAnsi="Times New Roman" w:cs="Times New Roman"/>
          <w:sz w:val="24"/>
        </w:rPr>
        <w:t>After immediately washing the exposed area thoroughly and notifying the supervisor or other superior, any student with this type of exposure (both regional campus and visiting students on rotation at St. Luke’s) should go to St. Luke’s Emergency Dept. for care and present their health insurance information.</w:t>
      </w:r>
      <w:r>
        <w:rPr>
          <w:rFonts w:ascii="Times New Roman" w:hAnsi="Times New Roman" w:cs="Times New Roman"/>
          <w:sz w:val="24"/>
        </w:rPr>
        <w:t xml:space="preserve"> </w:t>
      </w:r>
      <w:r w:rsidRPr="003A2D41">
        <w:rPr>
          <w:rFonts w:ascii="Times New Roman" w:hAnsi="Times New Roman" w:cs="Times New Roman"/>
          <w:sz w:val="24"/>
        </w:rPr>
        <w:t>Students are advised to complete both a St. Luke’s accident report and a Temple University accident report (which activates the University’s accident insurance policy which then covers any balance billing).</w:t>
      </w:r>
      <w:r>
        <w:rPr>
          <w:rFonts w:ascii="Times New Roman" w:hAnsi="Times New Roman" w:cs="Times New Roman"/>
          <w:sz w:val="24"/>
        </w:rPr>
        <w:t xml:space="preserve"> </w:t>
      </w:r>
      <w:r w:rsidRPr="003A2D41">
        <w:rPr>
          <w:rFonts w:ascii="Times New Roman" w:hAnsi="Times New Roman" w:cs="Times New Roman"/>
          <w:sz w:val="24"/>
        </w:rPr>
        <w:t xml:space="preserve">The Temple University form is available at </w:t>
      </w:r>
      <w:hyperlink r:id="rId32" w:history="1">
        <w:r w:rsidRPr="00F73DD5">
          <w:rPr>
            <w:rStyle w:val="Hyperlink"/>
            <w:rFonts w:ascii="Times New Roman" w:hAnsi="Times New Roman" w:cs="Times New Roman"/>
            <w:sz w:val="24"/>
          </w:rPr>
          <w:t>www.temple.edu/hr/students/accident.htm</w:t>
        </w:r>
      </w:hyperlink>
    </w:p>
    <w:p w:rsidR="006E2AF0" w:rsidRDefault="006E2AF0" w:rsidP="006E2AF0">
      <w:pPr>
        <w:rPr>
          <w:rFonts w:ascii="Times New Roman" w:hAnsi="Times New Roman" w:cs="Times New Roman"/>
          <w:b/>
          <w:sz w:val="24"/>
        </w:rPr>
      </w:pPr>
    </w:p>
    <w:p w:rsidR="006E2AF0" w:rsidRDefault="006E2AF0" w:rsidP="006E2AF0">
      <w:pPr>
        <w:jc w:val="both"/>
        <w:rPr>
          <w:rFonts w:ascii="Times New Roman" w:hAnsi="Times New Roman" w:cs="Times New Roman"/>
          <w:b/>
          <w:sz w:val="24"/>
        </w:rPr>
      </w:pPr>
      <w:r>
        <w:rPr>
          <w:rFonts w:ascii="Times New Roman" w:hAnsi="Times New Roman" w:cs="Times New Roman"/>
          <w:b/>
          <w:sz w:val="24"/>
        </w:rPr>
        <w:t>Library Services</w:t>
      </w:r>
    </w:p>
    <w:p w:rsidR="006E2AF0" w:rsidRPr="00331740" w:rsidRDefault="006E2AF0" w:rsidP="006E2AF0">
      <w:pPr>
        <w:ind w:left="180"/>
        <w:rPr>
          <w:rFonts w:ascii="Times New Roman" w:hAnsi="Times New Roman" w:cs="Times New Roman"/>
          <w:sz w:val="24"/>
        </w:rPr>
      </w:pPr>
      <w:r w:rsidRPr="00331740">
        <w:rPr>
          <w:rFonts w:ascii="Times New Roman" w:hAnsi="Times New Roman" w:cs="Times New Roman"/>
          <w:sz w:val="24"/>
        </w:rPr>
        <w:t>The Library Services of St. Luke's University Health Network provides information and resources to support the health care team, administration, students and staff in the areas of patient care, education and research. The library collections consist of professional medical and nursing materials including books, computer software, audiotapes, slides and videotapes</w:t>
      </w:r>
    </w:p>
    <w:p w:rsidR="006E2AF0" w:rsidRPr="00331740" w:rsidRDefault="006E2AF0" w:rsidP="006E2AF0">
      <w:pPr>
        <w:ind w:left="180"/>
        <w:rPr>
          <w:rFonts w:ascii="Times New Roman" w:hAnsi="Times New Roman" w:cs="Times New Roman"/>
          <w:sz w:val="24"/>
        </w:rPr>
      </w:pPr>
    </w:p>
    <w:p w:rsidR="006E2AF0" w:rsidRPr="00331740" w:rsidRDefault="006E2AF0" w:rsidP="006E2AF0">
      <w:pPr>
        <w:ind w:left="180"/>
        <w:rPr>
          <w:rFonts w:ascii="Times New Roman" w:hAnsi="Times New Roman" w:cs="Times New Roman"/>
          <w:sz w:val="24"/>
        </w:rPr>
      </w:pPr>
      <w:r w:rsidRPr="00331740">
        <w:rPr>
          <w:rFonts w:ascii="Times New Roman" w:hAnsi="Times New Roman" w:cs="Times New Roman"/>
          <w:sz w:val="24"/>
        </w:rPr>
        <w:lastRenderedPageBreak/>
        <w:t>The primary facility is the W.L. Estes Jr. Memorial Library, located within the St. Luke’s hospital complex in Bethlehem (Priscilla Payne Hurd Pavilion, second floor) and directly across the street from the Estes building that houses the Regional Medical School.</w:t>
      </w:r>
      <w:r>
        <w:rPr>
          <w:rFonts w:ascii="Times New Roman" w:hAnsi="Times New Roman" w:cs="Times New Roman"/>
          <w:sz w:val="24"/>
        </w:rPr>
        <w:t xml:space="preserve"> </w:t>
      </w:r>
      <w:r w:rsidRPr="00331740">
        <w:rPr>
          <w:rFonts w:ascii="Times New Roman" w:hAnsi="Times New Roman" w:cs="Times New Roman"/>
          <w:sz w:val="24"/>
        </w:rPr>
        <w:t>The library facility has 34 computer workstations, 3 group study rooms, 4 AV-equipped rooms for research, a classroom for instructional purposes, and wireless access throughout.</w:t>
      </w:r>
      <w:r>
        <w:rPr>
          <w:rFonts w:ascii="Times New Roman" w:hAnsi="Times New Roman" w:cs="Times New Roman"/>
          <w:sz w:val="24"/>
        </w:rPr>
        <w:t xml:space="preserve"> </w:t>
      </w:r>
    </w:p>
    <w:p w:rsidR="006E2AF0" w:rsidRPr="00331740" w:rsidRDefault="006E2AF0" w:rsidP="006E2AF0">
      <w:pPr>
        <w:rPr>
          <w:rFonts w:ascii="Times New Roman" w:hAnsi="Times New Roman" w:cs="Times New Roman"/>
          <w:sz w:val="24"/>
        </w:rPr>
      </w:pPr>
    </w:p>
    <w:p w:rsidR="006E2AF0" w:rsidRPr="00331740" w:rsidRDefault="006E2AF0" w:rsidP="006E2AF0">
      <w:pPr>
        <w:ind w:left="180"/>
        <w:rPr>
          <w:rFonts w:ascii="Times New Roman" w:hAnsi="Times New Roman" w:cs="Times New Roman"/>
          <w:sz w:val="24"/>
          <w:u w:val="single"/>
        </w:rPr>
      </w:pPr>
      <w:r w:rsidRPr="00331740">
        <w:rPr>
          <w:rFonts w:ascii="Times New Roman" w:hAnsi="Times New Roman" w:cs="Times New Roman"/>
          <w:sz w:val="24"/>
          <w:u w:val="single"/>
        </w:rPr>
        <w:t>Hours of operation</w:t>
      </w:r>
    </w:p>
    <w:p w:rsidR="006E2AF0" w:rsidRPr="00331740" w:rsidRDefault="006E2AF0" w:rsidP="006E2AF0">
      <w:pPr>
        <w:ind w:left="180"/>
        <w:rPr>
          <w:rFonts w:ascii="Times New Roman" w:hAnsi="Times New Roman" w:cs="Times New Roman"/>
          <w:sz w:val="24"/>
        </w:rPr>
      </w:pPr>
      <w:r w:rsidRPr="00331740">
        <w:rPr>
          <w:rFonts w:ascii="Times New Roman" w:hAnsi="Times New Roman" w:cs="Times New Roman"/>
          <w:sz w:val="24"/>
        </w:rPr>
        <w:t xml:space="preserve">Monday, Thursday, Friday: 8 am - 4:30 pm </w:t>
      </w:r>
    </w:p>
    <w:p w:rsidR="006E2AF0" w:rsidRPr="00331740" w:rsidRDefault="006E2AF0" w:rsidP="006E2AF0">
      <w:pPr>
        <w:ind w:left="180"/>
        <w:rPr>
          <w:rFonts w:ascii="Times New Roman" w:hAnsi="Times New Roman" w:cs="Times New Roman"/>
          <w:sz w:val="24"/>
        </w:rPr>
      </w:pPr>
      <w:r w:rsidRPr="00331740">
        <w:rPr>
          <w:rFonts w:ascii="Times New Roman" w:hAnsi="Times New Roman" w:cs="Times New Roman"/>
          <w:sz w:val="24"/>
        </w:rPr>
        <w:t>Tuesday, Wednesday: 8 am - 8 pm</w:t>
      </w:r>
      <w:r>
        <w:rPr>
          <w:rFonts w:ascii="Times New Roman" w:hAnsi="Times New Roman" w:cs="Times New Roman"/>
          <w:sz w:val="24"/>
        </w:rPr>
        <w:t xml:space="preserve"> </w:t>
      </w:r>
    </w:p>
    <w:p w:rsidR="006E2AF0" w:rsidRPr="00331740" w:rsidRDefault="006E2AF0" w:rsidP="006E2AF0">
      <w:pPr>
        <w:ind w:left="180"/>
        <w:rPr>
          <w:rFonts w:ascii="Times New Roman" w:hAnsi="Times New Roman" w:cs="Times New Roman"/>
          <w:sz w:val="24"/>
        </w:rPr>
      </w:pPr>
      <w:r w:rsidRPr="00331740">
        <w:rPr>
          <w:rFonts w:ascii="Times New Roman" w:hAnsi="Times New Roman" w:cs="Times New Roman"/>
          <w:sz w:val="24"/>
        </w:rPr>
        <w:t>During the above hours, a librarian is present.</w:t>
      </w:r>
      <w:r>
        <w:rPr>
          <w:rFonts w:ascii="Times New Roman" w:hAnsi="Times New Roman" w:cs="Times New Roman"/>
          <w:sz w:val="24"/>
        </w:rPr>
        <w:t xml:space="preserve"> </w:t>
      </w:r>
      <w:r w:rsidRPr="00331740">
        <w:rPr>
          <w:rFonts w:ascii="Times New Roman" w:hAnsi="Times New Roman" w:cs="Times New Roman"/>
          <w:sz w:val="24"/>
        </w:rPr>
        <w:t>However, students with St. Luke’s ID badges are able to access the Estes Memorial Library 24/7.</w:t>
      </w:r>
    </w:p>
    <w:p w:rsidR="006E2AF0" w:rsidRPr="00331740" w:rsidRDefault="006E2AF0" w:rsidP="006E2AF0">
      <w:pPr>
        <w:rPr>
          <w:rFonts w:ascii="Times New Roman" w:hAnsi="Times New Roman" w:cs="Times New Roman"/>
          <w:sz w:val="24"/>
        </w:rPr>
      </w:pPr>
    </w:p>
    <w:p w:rsidR="006E2AF0" w:rsidRPr="00331740" w:rsidRDefault="006E2AF0" w:rsidP="006E2AF0">
      <w:pPr>
        <w:ind w:left="180"/>
        <w:rPr>
          <w:rFonts w:ascii="Times New Roman" w:hAnsi="Times New Roman" w:cs="Times New Roman"/>
          <w:sz w:val="24"/>
          <w:u w:val="single"/>
        </w:rPr>
      </w:pPr>
      <w:r w:rsidRPr="00331740">
        <w:rPr>
          <w:rFonts w:ascii="Times New Roman" w:hAnsi="Times New Roman" w:cs="Times New Roman"/>
          <w:sz w:val="24"/>
          <w:u w:val="single"/>
        </w:rPr>
        <w:t>Contact information</w:t>
      </w:r>
    </w:p>
    <w:p w:rsidR="006E2AF0" w:rsidRPr="00331740" w:rsidRDefault="006E2AF0" w:rsidP="006E2AF0">
      <w:pPr>
        <w:ind w:left="180"/>
        <w:rPr>
          <w:rFonts w:ascii="Times New Roman" w:hAnsi="Times New Roman" w:cs="Times New Roman"/>
          <w:sz w:val="24"/>
        </w:rPr>
      </w:pPr>
      <w:r w:rsidRPr="00331740">
        <w:rPr>
          <w:rFonts w:ascii="Times New Roman" w:hAnsi="Times New Roman" w:cs="Times New Roman"/>
          <w:sz w:val="24"/>
        </w:rPr>
        <w:t>W.L. Estes Jr. Memorial Library</w:t>
      </w:r>
    </w:p>
    <w:p w:rsidR="006E2AF0" w:rsidRPr="00331740" w:rsidRDefault="006E2AF0" w:rsidP="006E2AF0">
      <w:pPr>
        <w:ind w:left="180"/>
        <w:rPr>
          <w:rFonts w:ascii="Times New Roman" w:hAnsi="Times New Roman" w:cs="Times New Roman"/>
          <w:sz w:val="24"/>
        </w:rPr>
      </w:pPr>
      <w:r w:rsidRPr="00331740">
        <w:rPr>
          <w:rFonts w:ascii="Times New Roman" w:hAnsi="Times New Roman" w:cs="Times New Roman"/>
          <w:sz w:val="24"/>
        </w:rPr>
        <w:t>2nd Floor, PPHP</w:t>
      </w:r>
    </w:p>
    <w:p w:rsidR="006E2AF0" w:rsidRPr="00331740" w:rsidRDefault="006E2AF0" w:rsidP="006E2AF0">
      <w:pPr>
        <w:ind w:left="180"/>
        <w:rPr>
          <w:rFonts w:ascii="Times New Roman" w:hAnsi="Times New Roman" w:cs="Times New Roman"/>
          <w:sz w:val="24"/>
        </w:rPr>
      </w:pPr>
      <w:r w:rsidRPr="00331740">
        <w:rPr>
          <w:rFonts w:ascii="Times New Roman" w:hAnsi="Times New Roman" w:cs="Times New Roman"/>
          <w:sz w:val="24"/>
        </w:rPr>
        <w:t xml:space="preserve">801 </w:t>
      </w:r>
      <w:proofErr w:type="spellStart"/>
      <w:r w:rsidRPr="00331740">
        <w:rPr>
          <w:rFonts w:ascii="Times New Roman" w:hAnsi="Times New Roman" w:cs="Times New Roman"/>
          <w:sz w:val="24"/>
        </w:rPr>
        <w:t>Ostrum</w:t>
      </w:r>
      <w:proofErr w:type="spellEnd"/>
      <w:r w:rsidRPr="00331740">
        <w:rPr>
          <w:rFonts w:ascii="Times New Roman" w:hAnsi="Times New Roman" w:cs="Times New Roman"/>
          <w:sz w:val="24"/>
        </w:rPr>
        <w:t xml:space="preserve"> Street</w:t>
      </w:r>
    </w:p>
    <w:p w:rsidR="006E2AF0" w:rsidRPr="00331740" w:rsidRDefault="006E2AF0" w:rsidP="006E2AF0">
      <w:pPr>
        <w:ind w:left="180"/>
        <w:rPr>
          <w:rFonts w:ascii="Times New Roman" w:hAnsi="Times New Roman" w:cs="Times New Roman"/>
          <w:sz w:val="24"/>
        </w:rPr>
      </w:pPr>
      <w:r w:rsidRPr="00331740">
        <w:rPr>
          <w:rFonts w:ascii="Times New Roman" w:hAnsi="Times New Roman" w:cs="Times New Roman"/>
          <w:sz w:val="24"/>
        </w:rPr>
        <w:t>Bethlehem, PA 18015</w:t>
      </w:r>
    </w:p>
    <w:p w:rsidR="006E2AF0" w:rsidRPr="00331740" w:rsidRDefault="006E2AF0" w:rsidP="006E2AF0">
      <w:pPr>
        <w:ind w:left="180"/>
        <w:rPr>
          <w:rFonts w:ascii="Times New Roman" w:hAnsi="Times New Roman" w:cs="Times New Roman"/>
          <w:sz w:val="24"/>
        </w:rPr>
      </w:pPr>
      <w:r w:rsidRPr="00331740">
        <w:rPr>
          <w:rFonts w:ascii="Times New Roman" w:hAnsi="Times New Roman" w:cs="Times New Roman"/>
          <w:sz w:val="24"/>
        </w:rPr>
        <w:t>484-526-4650</w:t>
      </w:r>
    </w:p>
    <w:p w:rsidR="006E2AF0" w:rsidRPr="00331740" w:rsidRDefault="006E2AF0" w:rsidP="006E2AF0">
      <w:pPr>
        <w:ind w:left="180"/>
        <w:rPr>
          <w:rFonts w:ascii="Times New Roman" w:hAnsi="Times New Roman" w:cs="Times New Roman"/>
          <w:sz w:val="24"/>
        </w:rPr>
      </w:pPr>
      <w:r w:rsidRPr="00331740">
        <w:rPr>
          <w:rFonts w:ascii="Times New Roman" w:hAnsi="Times New Roman" w:cs="Times New Roman"/>
          <w:sz w:val="24"/>
        </w:rPr>
        <w:t>Maria Collette, Medical Librarian</w:t>
      </w:r>
    </w:p>
    <w:p w:rsidR="006E2AF0" w:rsidRPr="00331740" w:rsidRDefault="006E2AF0" w:rsidP="006E2AF0">
      <w:pPr>
        <w:rPr>
          <w:rFonts w:ascii="Times New Roman" w:hAnsi="Times New Roman" w:cs="Times New Roman"/>
          <w:sz w:val="24"/>
        </w:rPr>
      </w:pPr>
    </w:p>
    <w:p w:rsidR="006E2AF0" w:rsidRPr="00331740" w:rsidRDefault="006E2AF0" w:rsidP="006E2AF0">
      <w:pPr>
        <w:ind w:firstLine="180"/>
        <w:rPr>
          <w:rFonts w:ascii="Times New Roman" w:hAnsi="Times New Roman" w:cs="Times New Roman"/>
          <w:sz w:val="24"/>
          <w:u w:val="single"/>
        </w:rPr>
      </w:pPr>
      <w:r w:rsidRPr="00331740">
        <w:rPr>
          <w:rFonts w:ascii="Times New Roman" w:hAnsi="Times New Roman" w:cs="Times New Roman"/>
          <w:sz w:val="24"/>
          <w:u w:val="single"/>
        </w:rPr>
        <w:t>Selected Resources</w:t>
      </w:r>
    </w:p>
    <w:p w:rsidR="006E2AF0" w:rsidRDefault="006E2AF0" w:rsidP="006E2AF0">
      <w:pPr>
        <w:pStyle w:val="ListParagraph"/>
        <w:numPr>
          <w:ilvl w:val="0"/>
          <w:numId w:val="8"/>
        </w:numPr>
        <w:rPr>
          <w:rFonts w:ascii="Times New Roman" w:hAnsi="Times New Roman" w:cs="Times New Roman"/>
          <w:sz w:val="24"/>
        </w:rPr>
      </w:pPr>
      <w:r w:rsidRPr="00331740">
        <w:rPr>
          <w:rFonts w:ascii="Times New Roman" w:hAnsi="Times New Roman" w:cs="Times New Roman"/>
          <w:sz w:val="24"/>
        </w:rPr>
        <w:t xml:space="preserve">STAR Catalog </w:t>
      </w:r>
    </w:p>
    <w:p w:rsidR="006E2AF0" w:rsidRDefault="006E2AF0" w:rsidP="006E2AF0">
      <w:pPr>
        <w:pStyle w:val="ListParagraph"/>
        <w:numPr>
          <w:ilvl w:val="0"/>
          <w:numId w:val="8"/>
        </w:numPr>
        <w:rPr>
          <w:rFonts w:ascii="Times New Roman" w:hAnsi="Times New Roman" w:cs="Times New Roman"/>
          <w:sz w:val="24"/>
        </w:rPr>
      </w:pPr>
      <w:r w:rsidRPr="00331740">
        <w:rPr>
          <w:rFonts w:ascii="Times New Roman" w:hAnsi="Times New Roman" w:cs="Times New Roman"/>
          <w:sz w:val="24"/>
        </w:rPr>
        <w:t xml:space="preserve">EBSCO </w:t>
      </w:r>
    </w:p>
    <w:p w:rsidR="006E2AF0" w:rsidRDefault="006E2AF0" w:rsidP="006E2AF0">
      <w:pPr>
        <w:pStyle w:val="ListParagraph"/>
        <w:numPr>
          <w:ilvl w:val="0"/>
          <w:numId w:val="8"/>
        </w:numPr>
        <w:rPr>
          <w:rFonts w:ascii="Times New Roman" w:hAnsi="Times New Roman" w:cs="Times New Roman"/>
          <w:sz w:val="24"/>
        </w:rPr>
      </w:pPr>
      <w:r w:rsidRPr="00331740">
        <w:rPr>
          <w:rFonts w:ascii="Times New Roman" w:hAnsi="Times New Roman" w:cs="Times New Roman"/>
          <w:sz w:val="24"/>
        </w:rPr>
        <w:t xml:space="preserve">Journal List </w:t>
      </w:r>
    </w:p>
    <w:p w:rsidR="006E2AF0" w:rsidRDefault="006E2AF0" w:rsidP="006E2AF0">
      <w:pPr>
        <w:pStyle w:val="ListParagraph"/>
        <w:numPr>
          <w:ilvl w:val="0"/>
          <w:numId w:val="8"/>
        </w:numPr>
        <w:rPr>
          <w:rFonts w:ascii="Times New Roman" w:hAnsi="Times New Roman" w:cs="Times New Roman"/>
          <w:sz w:val="24"/>
        </w:rPr>
      </w:pPr>
      <w:r w:rsidRPr="00331740">
        <w:rPr>
          <w:rFonts w:ascii="Times New Roman" w:hAnsi="Times New Roman" w:cs="Times New Roman"/>
          <w:sz w:val="24"/>
        </w:rPr>
        <w:t xml:space="preserve">OVID </w:t>
      </w:r>
    </w:p>
    <w:p w:rsidR="006E2AF0" w:rsidRDefault="006E2AF0" w:rsidP="006E2AF0">
      <w:pPr>
        <w:pStyle w:val="ListParagraph"/>
        <w:numPr>
          <w:ilvl w:val="0"/>
          <w:numId w:val="8"/>
        </w:numPr>
        <w:rPr>
          <w:rFonts w:ascii="Times New Roman" w:hAnsi="Times New Roman" w:cs="Times New Roman"/>
          <w:sz w:val="24"/>
        </w:rPr>
      </w:pPr>
      <w:r w:rsidRPr="00331740">
        <w:rPr>
          <w:rFonts w:ascii="Times New Roman" w:hAnsi="Times New Roman" w:cs="Times New Roman"/>
          <w:sz w:val="24"/>
        </w:rPr>
        <w:t>Lippincott Manual of Nursing Practice</w:t>
      </w:r>
    </w:p>
    <w:p w:rsidR="006E2AF0" w:rsidRDefault="006E2AF0" w:rsidP="006E2AF0">
      <w:pPr>
        <w:pStyle w:val="ListParagraph"/>
        <w:numPr>
          <w:ilvl w:val="0"/>
          <w:numId w:val="8"/>
        </w:numPr>
        <w:rPr>
          <w:rFonts w:ascii="Times New Roman" w:hAnsi="Times New Roman" w:cs="Times New Roman"/>
          <w:sz w:val="24"/>
        </w:rPr>
      </w:pPr>
      <w:proofErr w:type="spellStart"/>
      <w:r w:rsidRPr="00331740">
        <w:rPr>
          <w:rFonts w:ascii="Times New Roman" w:hAnsi="Times New Roman" w:cs="Times New Roman"/>
          <w:sz w:val="24"/>
        </w:rPr>
        <w:t>STATRef</w:t>
      </w:r>
      <w:proofErr w:type="spellEnd"/>
      <w:r w:rsidRPr="00331740">
        <w:rPr>
          <w:rFonts w:ascii="Times New Roman" w:hAnsi="Times New Roman" w:cs="Times New Roman"/>
          <w:sz w:val="24"/>
        </w:rPr>
        <w:t xml:space="preserve">! </w:t>
      </w:r>
    </w:p>
    <w:p w:rsidR="006E2AF0" w:rsidRDefault="006E2AF0" w:rsidP="006E2AF0">
      <w:pPr>
        <w:pStyle w:val="ListParagraph"/>
        <w:numPr>
          <w:ilvl w:val="0"/>
          <w:numId w:val="8"/>
        </w:numPr>
        <w:rPr>
          <w:rFonts w:ascii="Times New Roman" w:hAnsi="Times New Roman" w:cs="Times New Roman"/>
          <w:sz w:val="24"/>
        </w:rPr>
      </w:pPr>
      <w:proofErr w:type="spellStart"/>
      <w:r w:rsidRPr="00331740">
        <w:rPr>
          <w:rFonts w:ascii="Times New Roman" w:hAnsi="Times New Roman" w:cs="Times New Roman"/>
          <w:sz w:val="24"/>
        </w:rPr>
        <w:t>Pubmed</w:t>
      </w:r>
      <w:proofErr w:type="spellEnd"/>
      <w:r w:rsidRPr="00331740">
        <w:rPr>
          <w:rFonts w:ascii="Times New Roman" w:hAnsi="Times New Roman" w:cs="Times New Roman"/>
          <w:sz w:val="24"/>
        </w:rPr>
        <w:t xml:space="preserve"> </w:t>
      </w:r>
    </w:p>
    <w:p w:rsidR="006E2AF0" w:rsidRDefault="006E2AF0" w:rsidP="006E2AF0">
      <w:pPr>
        <w:pStyle w:val="ListParagraph"/>
        <w:numPr>
          <w:ilvl w:val="0"/>
          <w:numId w:val="8"/>
        </w:numPr>
        <w:rPr>
          <w:rFonts w:ascii="Times New Roman" w:hAnsi="Times New Roman" w:cs="Times New Roman"/>
          <w:sz w:val="24"/>
        </w:rPr>
      </w:pPr>
      <w:r w:rsidRPr="00331740">
        <w:rPr>
          <w:rFonts w:ascii="Times New Roman" w:hAnsi="Times New Roman" w:cs="Times New Roman"/>
          <w:sz w:val="24"/>
        </w:rPr>
        <w:t xml:space="preserve">National Center for Complementary and Alternative Medicine </w:t>
      </w:r>
    </w:p>
    <w:p w:rsidR="006E2AF0" w:rsidRDefault="006E2AF0" w:rsidP="006E2AF0">
      <w:pPr>
        <w:pStyle w:val="ListParagraph"/>
        <w:numPr>
          <w:ilvl w:val="0"/>
          <w:numId w:val="8"/>
        </w:numPr>
        <w:rPr>
          <w:rFonts w:ascii="Times New Roman" w:hAnsi="Times New Roman" w:cs="Times New Roman"/>
          <w:sz w:val="24"/>
        </w:rPr>
      </w:pPr>
      <w:r w:rsidRPr="00331740">
        <w:rPr>
          <w:rFonts w:ascii="Times New Roman" w:hAnsi="Times New Roman" w:cs="Times New Roman"/>
          <w:sz w:val="24"/>
        </w:rPr>
        <w:t>Joanna Briggs Institute EBP Database</w:t>
      </w:r>
      <w:r>
        <w:rPr>
          <w:rFonts w:ascii="Times New Roman" w:hAnsi="Times New Roman" w:cs="Times New Roman"/>
          <w:sz w:val="24"/>
        </w:rPr>
        <w:t xml:space="preserve"> </w:t>
      </w:r>
    </w:p>
    <w:p w:rsidR="006E2AF0" w:rsidRDefault="006E2AF0" w:rsidP="006E2AF0">
      <w:pPr>
        <w:pStyle w:val="ListParagraph"/>
        <w:numPr>
          <w:ilvl w:val="0"/>
          <w:numId w:val="8"/>
        </w:numPr>
        <w:rPr>
          <w:rFonts w:ascii="Times New Roman" w:hAnsi="Times New Roman" w:cs="Times New Roman"/>
          <w:sz w:val="24"/>
        </w:rPr>
      </w:pPr>
      <w:r w:rsidRPr="00331740">
        <w:rPr>
          <w:rFonts w:ascii="Times New Roman" w:hAnsi="Times New Roman" w:cs="Times New Roman"/>
          <w:sz w:val="24"/>
        </w:rPr>
        <w:t>Cochrane Database of Systematic Reviews</w:t>
      </w:r>
      <w:r>
        <w:rPr>
          <w:rFonts w:ascii="Times New Roman" w:hAnsi="Times New Roman" w:cs="Times New Roman"/>
          <w:sz w:val="24"/>
        </w:rPr>
        <w:t xml:space="preserve"> </w:t>
      </w:r>
      <w:r w:rsidRPr="00331740">
        <w:rPr>
          <w:rFonts w:ascii="Times New Roman" w:hAnsi="Times New Roman" w:cs="Times New Roman"/>
          <w:sz w:val="24"/>
        </w:rPr>
        <w:t xml:space="preserve"> </w:t>
      </w:r>
    </w:p>
    <w:p w:rsidR="006E2AF0" w:rsidRPr="00331740" w:rsidRDefault="006E2AF0" w:rsidP="006E2AF0">
      <w:pPr>
        <w:pStyle w:val="ListParagraph"/>
        <w:numPr>
          <w:ilvl w:val="0"/>
          <w:numId w:val="8"/>
        </w:numPr>
        <w:rPr>
          <w:rFonts w:ascii="Times New Roman" w:hAnsi="Times New Roman" w:cs="Times New Roman"/>
          <w:sz w:val="24"/>
        </w:rPr>
      </w:pPr>
      <w:proofErr w:type="spellStart"/>
      <w:r w:rsidRPr="00331740">
        <w:rPr>
          <w:rFonts w:ascii="Times New Roman" w:hAnsi="Times New Roman" w:cs="Times New Roman"/>
          <w:sz w:val="24"/>
        </w:rPr>
        <w:t>DynaMed</w:t>
      </w:r>
      <w:proofErr w:type="spellEnd"/>
      <w:r>
        <w:rPr>
          <w:rFonts w:ascii="Times New Roman" w:hAnsi="Times New Roman" w:cs="Times New Roman"/>
          <w:sz w:val="24"/>
        </w:rPr>
        <w:t xml:space="preserve"> </w:t>
      </w:r>
    </w:p>
    <w:p w:rsidR="006E2AF0" w:rsidRPr="00331740" w:rsidRDefault="006E2AF0" w:rsidP="006E2AF0">
      <w:pPr>
        <w:rPr>
          <w:rFonts w:ascii="Times New Roman" w:hAnsi="Times New Roman" w:cs="Times New Roman"/>
          <w:sz w:val="24"/>
        </w:rPr>
      </w:pPr>
    </w:p>
    <w:p w:rsidR="006E2AF0" w:rsidRPr="00331740" w:rsidRDefault="006E2AF0" w:rsidP="006E2AF0">
      <w:pPr>
        <w:ind w:firstLine="360"/>
        <w:rPr>
          <w:rFonts w:ascii="Times New Roman" w:hAnsi="Times New Roman" w:cs="Times New Roman"/>
          <w:sz w:val="24"/>
        </w:rPr>
      </w:pPr>
      <w:r w:rsidRPr="00331740">
        <w:rPr>
          <w:rFonts w:ascii="Times New Roman" w:hAnsi="Times New Roman" w:cs="Times New Roman"/>
          <w:sz w:val="24"/>
          <w:u w:val="single"/>
        </w:rPr>
        <w:t>Services</w:t>
      </w:r>
    </w:p>
    <w:p w:rsidR="006E2AF0" w:rsidRDefault="006E2AF0" w:rsidP="006E2AF0">
      <w:pPr>
        <w:ind w:left="360"/>
        <w:rPr>
          <w:rFonts w:ascii="Times New Roman" w:hAnsi="Times New Roman" w:cs="Times New Roman"/>
          <w:sz w:val="24"/>
        </w:rPr>
      </w:pPr>
      <w:r w:rsidRPr="00331740">
        <w:rPr>
          <w:rFonts w:ascii="Times New Roman" w:hAnsi="Times New Roman" w:cs="Times New Roman"/>
          <w:sz w:val="24"/>
        </w:rPr>
        <w:t>The Estes Memorial Library participates in the document delivery service which allows users to request materials not owned by the library.</w:t>
      </w:r>
      <w:r>
        <w:rPr>
          <w:rFonts w:ascii="Times New Roman" w:hAnsi="Times New Roman" w:cs="Times New Roman"/>
          <w:sz w:val="24"/>
        </w:rPr>
        <w:t xml:space="preserve"> </w:t>
      </w:r>
      <w:r w:rsidRPr="00331740">
        <w:rPr>
          <w:rFonts w:ascii="Times New Roman" w:hAnsi="Times New Roman" w:cs="Times New Roman"/>
          <w:sz w:val="24"/>
        </w:rPr>
        <w:t>The response to requests is rapid, as most articles are received and delivered electronically.</w:t>
      </w:r>
    </w:p>
    <w:p w:rsidR="006E2AF0" w:rsidRPr="00331740" w:rsidRDefault="006E2AF0" w:rsidP="006E2AF0">
      <w:pPr>
        <w:rPr>
          <w:rFonts w:ascii="Times New Roman" w:hAnsi="Times New Roman" w:cs="Times New Roman"/>
          <w:sz w:val="24"/>
        </w:rPr>
      </w:pPr>
    </w:p>
    <w:p w:rsidR="006E2AF0" w:rsidRPr="00331740" w:rsidRDefault="006E2AF0" w:rsidP="006E2AF0">
      <w:pPr>
        <w:ind w:left="360"/>
        <w:rPr>
          <w:rFonts w:ascii="Times New Roman" w:hAnsi="Times New Roman" w:cs="Times New Roman"/>
          <w:sz w:val="24"/>
        </w:rPr>
      </w:pPr>
      <w:r w:rsidRPr="00331740">
        <w:rPr>
          <w:rFonts w:ascii="Times New Roman" w:hAnsi="Times New Roman" w:cs="Times New Roman"/>
          <w:sz w:val="24"/>
        </w:rPr>
        <w:t xml:space="preserve">The library’s reference librarians assist faculty, </w:t>
      </w:r>
      <w:proofErr w:type="spellStart"/>
      <w:r w:rsidRPr="00331740">
        <w:rPr>
          <w:rFonts w:ascii="Times New Roman" w:hAnsi="Times New Roman" w:cs="Times New Roman"/>
          <w:sz w:val="24"/>
        </w:rPr>
        <w:t>attendings</w:t>
      </w:r>
      <w:proofErr w:type="spellEnd"/>
      <w:r w:rsidRPr="00331740">
        <w:rPr>
          <w:rFonts w:ascii="Times New Roman" w:hAnsi="Times New Roman" w:cs="Times New Roman"/>
          <w:sz w:val="24"/>
        </w:rPr>
        <w:t>, and students with online searching and can provide consultations for in-depth research.</w:t>
      </w:r>
    </w:p>
    <w:p w:rsidR="006E2AF0" w:rsidRDefault="006E2AF0" w:rsidP="006E2AF0">
      <w:pPr>
        <w:rPr>
          <w:rFonts w:ascii="Times New Roman" w:hAnsi="Times New Roman" w:cs="Times New Roman"/>
          <w:sz w:val="24"/>
        </w:rPr>
      </w:pPr>
    </w:p>
    <w:p w:rsidR="006E2AF0" w:rsidRDefault="006E2AF0" w:rsidP="006E2AF0">
      <w:pPr>
        <w:rPr>
          <w:rFonts w:ascii="Times New Roman" w:hAnsi="Times New Roman" w:cs="Times New Roman"/>
          <w:b/>
          <w:sz w:val="24"/>
        </w:rPr>
      </w:pPr>
      <w:r>
        <w:rPr>
          <w:rFonts w:ascii="Times New Roman" w:hAnsi="Times New Roman" w:cs="Times New Roman"/>
          <w:b/>
          <w:sz w:val="24"/>
        </w:rPr>
        <w:t>Campus Safety Services</w:t>
      </w:r>
    </w:p>
    <w:p w:rsidR="006E2AF0" w:rsidRPr="00331740" w:rsidRDefault="006E2AF0" w:rsidP="006E2AF0">
      <w:pPr>
        <w:ind w:left="180"/>
        <w:rPr>
          <w:rFonts w:ascii="Times New Roman" w:hAnsi="Times New Roman" w:cs="Times New Roman"/>
          <w:sz w:val="24"/>
        </w:rPr>
      </w:pPr>
      <w:r w:rsidRPr="00331740">
        <w:rPr>
          <w:rFonts w:ascii="Times New Roman" w:hAnsi="Times New Roman" w:cs="Times New Roman"/>
          <w:sz w:val="24"/>
        </w:rPr>
        <w:t xml:space="preserve">The St. Luke’s Campus Safety and Security department provides services to the entire St. Luke’s community, including the Regional Campus of LKSOM, 24 hours a day, 365 days a year. </w:t>
      </w:r>
    </w:p>
    <w:p w:rsidR="006E2AF0" w:rsidRPr="00331740" w:rsidRDefault="006E2AF0" w:rsidP="006E2AF0">
      <w:pPr>
        <w:ind w:left="180"/>
        <w:rPr>
          <w:rFonts w:ascii="Times New Roman" w:hAnsi="Times New Roman" w:cs="Times New Roman"/>
          <w:sz w:val="24"/>
        </w:rPr>
      </w:pPr>
    </w:p>
    <w:p w:rsidR="006E2AF0" w:rsidRPr="00331740" w:rsidRDefault="006E2AF0" w:rsidP="006E2AF0">
      <w:pPr>
        <w:ind w:left="180"/>
        <w:rPr>
          <w:rFonts w:ascii="Times New Roman" w:hAnsi="Times New Roman" w:cs="Times New Roman"/>
          <w:sz w:val="24"/>
        </w:rPr>
      </w:pPr>
      <w:r w:rsidRPr="00331740">
        <w:rPr>
          <w:rFonts w:ascii="Times New Roman" w:hAnsi="Times New Roman" w:cs="Times New Roman"/>
          <w:sz w:val="24"/>
        </w:rPr>
        <w:lastRenderedPageBreak/>
        <w:t>Location: The main office is located within the Bethlehem campus in Fountain Hill.</w:t>
      </w:r>
      <w:r>
        <w:rPr>
          <w:rFonts w:ascii="Times New Roman" w:hAnsi="Times New Roman" w:cs="Times New Roman"/>
          <w:sz w:val="24"/>
        </w:rPr>
        <w:t xml:space="preserve"> </w:t>
      </w:r>
      <w:r w:rsidRPr="00331740">
        <w:rPr>
          <w:rFonts w:ascii="Times New Roman" w:hAnsi="Times New Roman" w:cs="Times New Roman"/>
          <w:sz w:val="24"/>
        </w:rPr>
        <w:t xml:space="preserve">Phone numbers: </w:t>
      </w:r>
    </w:p>
    <w:p w:rsidR="006E2AF0" w:rsidRPr="00331740" w:rsidRDefault="006E2AF0" w:rsidP="006E2AF0">
      <w:pPr>
        <w:numPr>
          <w:ilvl w:val="0"/>
          <w:numId w:val="2"/>
        </w:numPr>
        <w:rPr>
          <w:rFonts w:ascii="Times New Roman" w:hAnsi="Times New Roman" w:cs="Times New Roman"/>
          <w:sz w:val="24"/>
        </w:rPr>
      </w:pPr>
      <w:r w:rsidRPr="00331740">
        <w:rPr>
          <w:rFonts w:ascii="Times New Roman" w:hAnsi="Times New Roman" w:cs="Times New Roman"/>
          <w:sz w:val="24"/>
        </w:rPr>
        <w:t>To report emergencies: 5555 (from any campus phone); 484-526-5555 (non- campus)</w:t>
      </w:r>
    </w:p>
    <w:p w:rsidR="006E2AF0" w:rsidRPr="00331740" w:rsidRDefault="006E2AF0" w:rsidP="006E2AF0">
      <w:pPr>
        <w:numPr>
          <w:ilvl w:val="0"/>
          <w:numId w:val="2"/>
        </w:numPr>
        <w:rPr>
          <w:rFonts w:ascii="Times New Roman" w:hAnsi="Times New Roman" w:cs="Times New Roman"/>
          <w:sz w:val="24"/>
        </w:rPr>
      </w:pPr>
      <w:r w:rsidRPr="00331740">
        <w:rPr>
          <w:rFonts w:ascii="Times New Roman" w:hAnsi="Times New Roman" w:cs="Times New Roman"/>
          <w:sz w:val="24"/>
        </w:rPr>
        <w:t>For escort services and non-emergencies (including reporting suspicious activity):</w:t>
      </w:r>
      <w:r>
        <w:rPr>
          <w:rFonts w:ascii="Times New Roman" w:hAnsi="Times New Roman" w:cs="Times New Roman"/>
          <w:sz w:val="24"/>
        </w:rPr>
        <w:t xml:space="preserve"> </w:t>
      </w:r>
      <w:r w:rsidRPr="00331740">
        <w:rPr>
          <w:rFonts w:ascii="Times New Roman" w:hAnsi="Times New Roman" w:cs="Times New Roman"/>
          <w:sz w:val="24"/>
        </w:rPr>
        <w:t>“0” (from any campus phone); 484-526-4000 (non-campus)</w:t>
      </w:r>
    </w:p>
    <w:p w:rsidR="006E2AF0" w:rsidRPr="00331740" w:rsidRDefault="006E2AF0" w:rsidP="006E2AF0">
      <w:pPr>
        <w:numPr>
          <w:ilvl w:val="0"/>
          <w:numId w:val="2"/>
        </w:numPr>
        <w:rPr>
          <w:rFonts w:ascii="Times New Roman" w:hAnsi="Times New Roman" w:cs="Times New Roman"/>
          <w:sz w:val="24"/>
        </w:rPr>
      </w:pPr>
      <w:r w:rsidRPr="00331740">
        <w:rPr>
          <w:rFonts w:ascii="Times New Roman" w:hAnsi="Times New Roman" w:cs="Times New Roman"/>
          <w:sz w:val="24"/>
        </w:rPr>
        <w:t>St. Luke’s also maintains a confidential safety hotline: 484-526-4044.</w:t>
      </w:r>
    </w:p>
    <w:p w:rsidR="006E2AF0" w:rsidRPr="00331740" w:rsidRDefault="006E2AF0" w:rsidP="006E2AF0">
      <w:pPr>
        <w:rPr>
          <w:rFonts w:ascii="Times New Roman" w:hAnsi="Times New Roman" w:cs="Times New Roman"/>
          <w:sz w:val="24"/>
        </w:rPr>
      </w:pPr>
      <w:r w:rsidRPr="00331740">
        <w:rPr>
          <w:rFonts w:ascii="Times New Roman" w:hAnsi="Times New Roman" w:cs="Times New Roman"/>
          <w:sz w:val="24"/>
        </w:rPr>
        <w:t> </w:t>
      </w:r>
    </w:p>
    <w:p w:rsidR="006E2AF0" w:rsidRPr="00331740" w:rsidRDefault="006E2AF0" w:rsidP="006E2AF0">
      <w:pPr>
        <w:ind w:left="180"/>
        <w:rPr>
          <w:rFonts w:ascii="Times New Roman" w:hAnsi="Times New Roman" w:cs="Times New Roman"/>
          <w:sz w:val="24"/>
        </w:rPr>
      </w:pPr>
      <w:r w:rsidRPr="00331740">
        <w:rPr>
          <w:rFonts w:ascii="Times New Roman" w:hAnsi="Times New Roman" w:cs="Times New Roman"/>
          <w:sz w:val="24"/>
        </w:rPr>
        <w:t>St. Luke’s Campus Safety and Security department includes 17 full-time staff.</w:t>
      </w:r>
      <w:r>
        <w:rPr>
          <w:rFonts w:ascii="Times New Roman" w:hAnsi="Times New Roman" w:cs="Times New Roman"/>
          <w:sz w:val="24"/>
        </w:rPr>
        <w:t xml:space="preserve"> </w:t>
      </w:r>
      <w:r w:rsidRPr="00331740">
        <w:rPr>
          <w:rFonts w:ascii="Times New Roman" w:hAnsi="Times New Roman" w:cs="Times New Roman"/>
          <w:sz w:val="24"/>
        </w:rPr>
        <w:t>The department is one of only 49 in hospitals across the U.S. to be recognized by the International Association of Healthcare Security and Safety as a “Program of Distinction” with staff certified in CPI crisis prevention and management of aggressive behavior, thus providing a proactive approach to security.</w:t>
      </w:r>
    </w:p>
    <w:p w:rsidR="006E2AF0" w:rsidRPr="00331740" w:rsidRDefault="006E2AF0" w:rsidP="006E2AF0">
      <w:pPr>
        <w:ind w:left="180"/>
        <w:rPr>
          <w:rFonts w:ascii="Times New Roman" w:hAnsi="Times New Roman" w:cs="Times New Roman"/>
          <w:sz w:val="24"/>
        </w:rPr>
      </w:pPr>
      <w:r w:rsidRPr="00331740">
        <w:rPr>
          <w:rFonts w:ascii="Times New Roman" w:hAnsi="Times New Roman" w:cs="Times New Roman"/>
          <w:sz w:val="24"/>
        </w:rPr>
        <w:t> </w:t>
      </w:r>
    </w:p>
    <w:p w:rsidR="006E2AF0" w:rsidRPr="00331740" w:rsidRDefault="006E2AF0" w:rsidP="006E2AF0">
      <w:pPr>
        <w:ind w:left="180"/>
        <w:rPr>
          <w:rFonts w:ascii="Times New Roman" w:hAnsi="Times New Roman" w:cs="Times New Roman"/>
          <w:sz w:val="24"/>
        </w:rPr>
      </w:pPr>
      <w:r w:rsidRPr="00331740">
        <w:rPr>
          <w:rFonts w:ascii="Times New Roman" w:hAnsi="Times New Roman" w:cs="Times New Roman"/>
          <w:sz w:val="24"/>
        </w:rPr>
        <w:t xml:space="preserve">Some of the campus safety features include: </w:t>
      </w:r>
    </w:p>
    <w:p w:rsidR="006E2AF0" w:rsidRPr="00331740" w:rsidRDefault="006E2AF0" w:rsidP="006E2AF0">
      <w:pPr>
        <w:numPr>
          <w:ilvl w:val="0"/>
          <w:numId w:val="5"/>
        </w:numPr>
        <w:rPr>
          <w:rFonts w:ascii="Times New Roman" w:hAnsi="Times New Roman" w:cs="Times New Roman"/>
          <w:sz w:val="24"/>
        </w:rPr>
      </w:pPr>
      <w:r w:rsidRPr="00331740">
        <w:rPr>
          <w:rFonts w:ascii="Times New Roman" w:hAnsi="Times New Roman" w:cs="Times New Roman"/>
          <w:sz w:val="24"/>
        </w:rPr>
        <w:t>more than 100 megapixel cameras situated both inside and outside the building;</w:t>
      </w:r>
    </w:p>
    <w:p w:rsidR="006E2AF0" w:rsidRPr="00331740" w:rsidRDefault="006E2AF0" w:rsidP="006E2AF0">
      <w:pPr>
        <w:numPr>
          <w:ilvl w:val="0"/>
          <w:numId w:val="5"/>
        </w:numPr>
        <w:rPr>
          <w:rFonts w:ascii="Times New Roman" w:hAnsi="Times New Roman" w:cs="Times New Roman"/>
          <w:sz w:val="24"/>
        </w:rPr>
      </w:pPr>
      <w:r w:rsidRPr="00331740">
        <w:rPr>
          <w:rFonts w:ascii="Times New Roman" w:hAnsi="Times New Roman" w:cs="Times New Roman"/>
          <w:sz w:val="24"/>
        </w:rPr>
        <w:t>17 emergency phones in parking areas;</w:t>
      </w:r>
    </w:p>
    <w:p w:rsidR="006E2AF0" w:rsidRPr="00331740" w:rsidRDefault="006E2AF0" w:rsidP="006E2AF0">
      <w:pPr>
        <w:numPr>
          <w:ilvl w:val="0"/>
          <w:numId w:val="5"/>
        </w:numPr>
        <w:rPr>
          <w:rFonts w:ascii="Times New Roman" w:hAnsi="Times New Roman" w:cs="Times New Roman"/>
          <w:sz w:val="24"/>
        </w:rPr>
      </w:pPr>
      <w:r w:rsidRPr="00331740">
        <w:rPr>
          <w:rFonts w:ascii="Times New Roman" w:hAnsi="Times New Roman" w:cs="Times New Roman"/>
          <w:sz w:val="24"/>
        </w:rPr>
        <w:t>Mass notification system.</w:t>
      </w:r>
    </w:p>
    <w:p w:rsidR="006E2AF0" w:rsidRPr="00331740" w:rsidRDefault="006E2AF0" w:rsidP="006E2AF0">
      <w:pPr>
        <w:rPr>
          <w:rFonts w:ascii="Times New Roman" w:hAnsi="Times New Roman" w:cs="Times New Roman"/>
          <w:sz w:val="24"/>
        </w:rPr>
      </w:pPr>
    </w:p>
    <w:p w:rsidR="006E2AF0" w:rsidRPr="00331740" w:rsidRDefault="006E2AF0" w:rsidP="006E2AF0">
      <w:pPr>
        <w:ind w:left="180"/>
        <w:rPr>
          <w:rFonts w:ascii="Times New Roman" w:hAnsi="Times New Roman" w:cs="Times New Roman"/>
          <w:sz w:val="24"/>
        </w:rPr>
      </w:pPr>
      <w:r w:rsidRPr="00331740">
        <w:rPr>
          <w:rFonts w:ascii="Times New Roman" w:hAnsi="Times New Roman" w:cs="Times New Roman"/>
          <w:sz w:val="24"/>
        </w:rPr>
        <w:t>Although the St. Luke’s campus is relatively low-incident area, the Campus Safety and Security department maintains a high level of preparedness within the hospital by staging periodic safety drills (such as an active shooter drill). Students on clinical rotations participate with hospital staff in these drills, thus learning the best ways to keep themselves and others safe in the face of danger.</w:t>
      </w:r>
    </w:p>
    <w:p w:rsidR="006E2AF0" w:rsidRPr="00331740" w:rsidRDefault="006E2AF0" w:rsidP="006E2AF0">
      <w:pPr>
        <w:ind w:left="180"/>
        <w:rPr>
          <w:rFonts w:ascii="Times New Roman" w:hAnsi="Times New Roman" w:cs="Times New Roman"/>
          <w:sz w:val="24"/>
        </w:rPr>
      </w:pPr>
      <w:r w:rsidRPr="00331740">
        <w:rPr>
          <w:rFonts w:ascii="Times New Roman" w:hAnsi="Times New Roman" w:cs="Times New Roman"/>
          <w:sz w:val="24"/>
        </w:rPr>
        <w:t> </w:t>
      </w:r>
    </w:p>
    <w:p w:rsidR="006E2AF0" w:rsidRPr="00331740" w:rsidRDefault="006E2AF0" w:rsidP="006E2AF0">
      <w:pPr>
        <w:ind w:left="180"/>
        <w:rPr>
          <w:rFonts w:ascii="Times New Roman" w:hAnsi="Times New Roman" w:cs="Times New Roman"/>
          <w:sz w:val="24"/>
        </w:rPr>
      </w:pPr>
      <w:r w:rsidRPr="00331740">
        <w:rPr>
          <w:rFonts w:ascii="Times New Roman" w:hAnsi="Times New Roman" w:cs="Times New Roman"/>
          <w:sz w:val="24"/>
        </w:rPr>
        <w:t>The Safety and Security department has prepared a list of personal safety tips which is distributed to students annually.</w:t>
      </w:r>
      <w:r>
        <w:rPr>
          <w:rFonts w:ascii="Times New Roman" w:hAnsi="Times New Roman" w:cs="Times New Roman"/>
          <w:sz w:val="24"/>
        </w:rPr>
        <w:t xml:space="preserve"> </w:t>
      </w:r>
      <w:r w:rsidRPr="00331740">
        <w:rPr>
          <w:rFonts w:ascii="Times New Roman" w:hAnsi="Times New Roman" w:cs="Times New Roman"/>
          <w:sz w:val="24"/>
        </w:rPr>
        <w:t>Examples of tips include</w:t>
      </w:r>
      <w:r>
        <w:rPr>
          <w:rFonts w:ascii="Times New Roman" w:hAnsi="Times New Roman" w:cs="Times New Roman"/>
          <w:sz w:val="24"/>
        </w:rPr>
        <w:t>:</w:t>
      </w:r>
    </w:p>
    <w:p w:rsidR="006E2AF0" w:rsidRPr="00331740" w:rsidRDefault="006E2AF0" w:rsidP="006E2AF0">
      <w:pPr>
        <w:numPr>
          <w:ilvl w:val="0"/>
          <w:numId w:val="3"/>
        </w:numPr>
        <w:rPr>
          <w:rFonts w:ascii="Times New Roman" w:hAnsi="Times New Roman" w:cs="Times New Roman"/>
          <w:sz w:val="24"/>
        </w:rPr>
      </w:pPr>
      <w:r w:rsidRPr="00331740">
        <w:rPr>
          <w:rFonts w:ascii="Times New Roman" w:hAnsi="Times New Roman" w:cs="Times New Roman"/>
          <w:sz w:val="24"/>
        </w:rPr>
        <w:t xml:space="preserve">Keep your cell phone ready to dial 9-1-1, but do not be distracted by talking, texting or listening to music while traveling in campus parking lots. </w:t>
      </w:r>
    </w:p>
    <w:p w:rsidR="006E2AF0" w:rsidRPr="00331740" w:rsidRDefault="006E2AF0" w:rsidP="006E2AF0">
      <w:pPr>
        <w:numPr>
          <w:ilvl w:val="0"/>
          <w:numId w:val="3"/>
        </w:numPr>
        <w:rPr>
          <w:rFonts w:ascii="Times New Roman" w:hAnsi="Times New Roman" w:cs="Times New Roman"/>
          <w:sz w:val="24"/>
        </w:rPr>
      </w:pPr>
      <w:r w:rsidRPr="00331740">
        <w:rPr>
          <w:rFonts w:ascii="Times New Roman" w:hAnsi="Times New Roman" w:cs="Times New Roman"/>
          <w:sz w:val="24"/>
        </w:rPr>
        <w:t>If you dial 9-1-1, repeat your exact location multiple times.</w:t>
      </w:r>
      <w:r>
        <w:rPr>
          <w:rFonts w:ascii="Times New Roman" w:hAnsi="Times New Roman" w:cs="Times New Roman"/>
          <w:sz w:val="24"/>
        </w:rPr>
        <w:t xml:space="preserve"> </w:t>
      </w:r>
      <w:r w:rsidRPr="00331740">
        <w:rPr>
          <w:rFonts w:ascii="Times New Roman" w:hAnsi="Times New Roman" w:cs="Times New Roman"/>
          <w:sz w:val="24"/>
        </w:rPr>
        <w:t>Your location is the most important thing the police need to know to respond.</w:t>
      </w:r>
      <w:r>
        <w:rPr>
          <w:rFonts w:ascii="Times New Roman" w:hAnsi="Times New Roman" w:cs="Times New Roman"/>
          <w:sz w:val="24"/>
        </w:rPr>
        <w:t xml:space="preserve"> </w:t>
      </w:r>
    </w:p>
    <w:p w:rsidR="006E2AF0" w:rsidRPr="00331740" w:rsidRDefault="006E2AF0" w:rsidP="006E2AF0">
      <w:pPr>
        <w:numPr>
          <w:ilvl w:val="0"/>
          <w:numId w:val="3"/>
        </w:numPr>
        <w:rPr>
          <w:rFonts w:ascii="Times New Roman" w:hAnsi="Times New Roman" w:cs="Times New Roman"/>
          <w:sz w:val="24"/>
        </w:rPr>
      </w:pPr>
      <w:r w:rsidRPr="00331740">
        <w:rPr>
          <w:rFonts w:ascii="Times New Roman" w:hAnsi="Times New Roman" w:cs="Times New Roman"/>
          <w:sz w:val="24"/>
        </w:rPr>
        <w:t>Take note of campus emergency telephone locations.</w:t>
      </w:r>
      <w:r>
        <w:rPr>
          <w:rFonts w:ascii="Times New Roman" w:hAnsi="Times New Roman" w:cs="Times New Roman"/>
          <w:sz w:val="24"/>
        </w:rPr>
        <w:t xml:space="preserve"> </w:t>
      </w:r>
      <w:r w:rsidRPr="00331740">
        <w:rPr>
          <w:rFonts w:ascii="Times New Roman" w:hAnsi="Times New Roman" w:cs="Times New Roman"/>
          <w:sz w:val="24"/>
        </w:rPr>
        <w:t>They are identified by a bright blue light.</w:t>
      </w:r>
      <w:r>
        <w:rPr>
          <w:rFonts w:ascii="Times New Roman" w:hAnsi="Times New Roman" w:cs="Times New Roman"/>
          <w:sz w:val="24"/>
        </w:rPr>
        <w:t xml:space="preserve"> </w:t>
      </w:r>
      <w:r w:rsidRPr="00331740">
        <w:rPr>
          <w:rFonts w:ascii="Times New Roman" w:hAnsi="Times New Roman" w:cs="Times New Roman"/>
          <w:sz w:val="24"/>
        </w:rPr>
        <w:t>Press the call button and it will automatically dial the St. Luke’s emergency number. You do not need to remain at the emergency call station to speak if it is unsafe for you to do so. Security will automatically respond to your location.</w:t>
      </w:r>
      <w:r>
        <w:rPr>
          <w:rFonts w:ascii="Times New Roman" w:hAnsi="Times New Roman" w:cs="Times New Roman"/>
          <w:sz w:val="24"/>
        </w:rPr>
        <w:t xml:space="preserve"> </w:t>
      </w:r>
      <w:r w:rsidRPr="00331740">
        <w:rPr>
          <w:rFonts w:ascii="Times New Roman" w:hAnsi="Times New Roman" w:cs="Times New Roman"/>
          <w:sz w:val="24"/>
        </w:rPr>
        <w:t>The light will flash when the call button is pressed, which may help to deter a crime from occurring.</w:t>
      </w:r>
      <w:r>
        <w:rPr>
          <w:rFonts w:ascii="Times New Roman" w:hAnsi="Times New Roman" w:cs="Times New Roman"/>
          <w:sz w:val="24"/>
        </w:rPr>
        <w:t xml:space="preserve"> </w:t>
      </w:r>
    </w:p>
    <w:p w:rsidR="006E2AF0" w:rsidRPr="00331740" w:rsidRDefault="006E2AF0" w:rsidP="006E2AF0">
      <w:pPr>
        <w:numPr>
          <w:ilvl w:val="0"/>
          <w:numId w:val="3"/>
        </w:numPr>
        <w:rPr>
          <w:rFonts w:ascii="Times New Roman" w:hAnsi="Times New Roman" w:cs="Times New Roman"/>
          <w:sz w:val="24"/>
        </w:rPr>
      </w:pPr>
      <w:r w:rsidRPr="00331740">
        <w:rPr>
          <w:rFonts w:ascii="Times New Roman" w:hAnsi="Times New Roman" w:cs="Times New Roman"/>
          <w:sz w:val="24"/>
        </w:rPr>
        <w:t>Take the most direct route to your vehicle and have your keys out and ready to use.</w:t>
      </w:r>
      <w:r>
        <w:rPr>
          <w:rFonts w:ascii="Times New Roman" w:hAnsi="Times New Roman" w:cs="Times New Roman"/>
          <w:sz w:val="24"/>
        </w:rPr>
        <w:t xml:space="preserve"> </w:t>
      </w:r>
      <w:r w:rsidRPr="00331740">
        <w:rPr>
          <w:rFonts w:ascii="Times New Roman" w:hAnsi="Times New Roman" w:cs="Times New Roman"/>
          <w:sz w:val="24"/>
        </w:rPr>
        <w:t xml:space="preserve">If your vehicle uses a wireless key, unlock your vehicle as you approach and have the key ready to activate the alarm. </w:t>
      </w:r>
    </w:p>
    <w:p w:rsidR="006E2AF0" w:rsidRPr="00331740" w:rsidRDefault="006E2AF0" w:rsidP="006E2AF0">
      <w:pPr>
        <w:numPr>
          <w:ilvl w:val="0"/>
          <w:numId w:val="3"/>
        </w:numPr>
        <w:rPr>
          <w:rFonts w:ascii="Times New Roman" w:hAnsi="Times New Roman" w:cs="Times New Roman"/>
          <w:sz w:val="24"/>
        </w:rPr>
      </w:pPr>
      <w:r w:rsidRPr="00331740">
        <w:rPr>
          <w:rFonts w:ascii="Times New Roman" w:hAnsi="Times New Roman" w:cs="Times New Roman"/>
          <w:sz w:val="24"/>
        </w:rPr>
        <w:t>Travel confidently to your vehicle, keeping constant awareness of surroundings.</w:t>
      </w:r>
      <w:r>
        <w:rPr>
          <w:rFonts w:ascii="Times New Roman" w:hAnsi="Times New Roman" w:cs="Times New Roman"/>
          <w:sz w:val="24"/>
        </w:rPr>
        <w:t xml:space="preserve"> </w:t>
      </w:r>
      <w:r w:rsidRPr="00331740">
        <w:rPr>
          <w:rFonts w:ascii="Times New Roman" w:hAnsi="Times New Roman" w:cs="Times New Roman"/>
          <w:sz w:val="24"/>
        </w:rPr>
        <w:t>Don’t let anyone stop or slow you down for such things as the time, spare change, directions, etc.</w:t>
      </w:r>
      <w:r>
        <w:rPr>
          <w:rFonts w:ascii="Times New Roman" w:hAnsi="Times New Roman" w:cs="Times New Roman"/>
          <w:sz w:val="24"/>
        </w:rPr>
        <w:t xml:space="preserve"> </w:t>
      </w:r>
      <w:r w:rsidRPr="00331740">
        <w:rPr>
          <w:rFonts w:ascii="Times New Roman" w:hAnsi="Times New Roman" w:cs="Times New Roman"/>
          <w:sz w:val="24"/>
        </w:rPr>
        <w:t>Politely decline while you keep moving saying you are rushing to be somewhere on time.</w:t>
      </w:r>
    </w:p>
    <w:p w:rsidR="006E2AF0" w:rsidRPr="00331740" w:rsidRDefault="006E2AF0" w:rsidP="006E2AF0">
      <w:pPr>
        <w:numPr>
          <w:ilvl w:val="0"/>
          <w:numId w:val="3"/>
        </w:numPr>
        <w:rPr>
          <w:rFonts w:ascii="Times New Roman" w:hAnsi="Times New Roman" w:cs="Times New Roman"/>
          <w:sz w:val="24"/>
        </w:rPr>
      </w:pPr>
      <w:r w:rsidRPr="00331740">
        <w:rPr>
          <w:rFonts w:ascii="Times New Roman" w:hAnsi="Times New Roman" w:cs="Times New Roman"/>
          <w:sz w:val="24"/>
        </w:rPr>
        <w:t xml:space="preserve">Law enforcement officials recommend surrendering personal property when it is forcibly demanded. Consider separating some valuables and ID so that if you have to turnover some property to avoid being harmed, you will not have to surrender everything (e.g. separate credit cards, driver’s license and some cash from your wallet or purse). </w:t>
      </w:r>
    </w:p>
    <w:p w:rsidR="006E2AF0" w:rsidRPr="00331740" w:rsidRDefault="006E2AF0" w:rsidP="006E2AF0">
      <w:pPr>
        <w:numPr>
          <w:ilvl w:val="0"/>
          <w:numId w:val="3"/>
        </w:numPr>
        <w:rPr>
          <w:rFonts w:ascii="Times New Roman" w:hAnsi="Times New Roman" w:cs="Times New Roman"/>
          <w:sz w:val="24"/>
        </w:rPr>
      </w:pPr>
      <w:r w:rsidRPr="00331740">
        <w:rPr>
          <w:rFonts w:ascii="Times New Roman" w:hAnsi="Times New Roman" w:cs="Times New Roman"/>
          <w:sz w:val="24"/>
        </w:rPr>
        <w:t xml:space="preserve">If your vehicle is parked in the lot and you anticipate needing to stay after hours, move </w:t>
      </w:r>
      <w:r w:rsidRPr="00331740">
        <w:rPr>
          <w:rFonts w:ascii="Times New Roman" w:hAnsi="Times New Roman" w:cs="Times New Roman"/>
          <w:sz w:val="24"/>
        </w:rPr>
        <w:lastRenderedPageBreak/>
        <w:t>your vehicle close to the building before dark. Coordinate moving your vehicle while coworkers are traveling to the parking lot.</w:t>
      </w:r>
      <w:r>
        <w:rPr>
          <w:rFonts w:ascii="Times New Roman" w:hAnsi="Times New Roman" w:cs="Times New Roman"/>
          <w:sz w:val="24"/>
        </w:rPr>
        <w:t xml:space="preserve"> </w:t>
      </w:r>
    </w:p>
    <w:p w:rsidR="006E2AF0" w:rsidRPr="00331740" w:rsidRDefault="006E2AF0" w:rsidP="006E2AF0">
      <w:pPr>
        <w:rPr>
          <w:rFonts w:ascii="Times New Roman" w:hAnsi="Times New Roman" w:cs="Times New Roman"/>
          <w:sz w:val="24"/>
        </w:rPr>
      </w:pPr>
      <w:r w:rsidRPr="00331740">
        <w:rPr>
          <w:rFonts w:ascii="Times New Roman" w:hAnsi="Times New Roman" w:cs="Times New Roman"/>
          <w:sz w:val="24"/>
        </w:rPr>
        <w:t> </w:t>
      </w:r>
    </w:p>
    <w:p w:rsidR="006E2AF0" w:rsidRPr="00331740" w:rsidRDefault="006E2AF0" w:rsidP="006E2AF0">
      <w:pPr>
        <w:ind w:left="180"/>
        <w:rPr>
          <w:rFonts w:ascii="Times New Roman" w:hAnsi="Times New Roman" w:cs="Times New Roman"/>
          <w:sz w:val="24"/>
        </w:rPr>
      </w:pPr>
      <w:r w:rsidRPr="00331740">
        <w:rPr>
          <w:rFonts w:ascii="Times New Roman" w:hAnsi="Times New Roman" w:cs="Times New Roman"/>
          <w:sz w:val="24"/>
        </w:rPr>
        <w:t xml:space="preserve">Services: </w:t>
      </w:r>
    </w:p>
    <w:p w:rsidR="006E2AF0" w:rsidRPr="00331740" w:rsidRDefault="006E2AF0" w:rsidP="006E2AF0">
      <w:pPr>
        <w:numPr>
          <w:ilvl w:val="0"/>
          <w:numId w:val="4"/>
        </w:numPr>
        <w:rPr>
          <w:rFonts w:ascii="Times New Roman" w:hAnsi="Times New Roman" w:cs="Times New Roman"/>
          <w:sz w:val="24"/>
        </w:rPr>
      </w:pPr>
      <w:r w:rsidRPr="00331740">
        <w:rPr>
          <w:rFonts w:ascii="Times New Roman" w:hAnsi="Times New Roman" w:cs="Times New Roman"/>
          <w:sz w:val="24"/>
        </w:rPr>
        <w:t xml:space="preserve">After-hours escorts: Escorts are available to the parking lots, and other campus buildings. Please call St. Luke’s Safety and Security dept. (number above) to make arrangements. </w:t>
      </w:r>
    </w:p>
    <w:p w:rsidR="006E2AF0" w:rsidRPr="00331740" w:rsidRDefault="006E2AF0" w:rsidP="006E2AF0">
      <w:pPr>
        <w:numPr>
          <w:ilvl w:val="0"/>
          <w:numId w:val="4"/>
        </w:numPr>
        <w:rPr>
          <w:rFonts w:ascii="Times New Roman" w:hAnsi="Times New Roman" w:cs="Times New Roman"/>
          <w:sz w:val="24"/>
        </w:rPr>
      </w:pPr>
      <w:r w:rsidRPr="00331740">
        <w:rPr>
          <w:rFonts w:ascii="Times New Roman" w:hAnsi="Times New Roman" w:cs="Times New Roman"/>
          <w:sz w:val="24"/>
        </w:rPr>
        <w:t xml:space="preserve">The Safety and Security dept. maintains records of crimes reported on campus. </w:t>
      </w:r>
    </w:p>
    <w:p w:rsidR="006E2AF0" w:rsidRPr="00331740" w:rsidRDefault="006E2AF0" w:rsidP="006E2AF0">
      <w:pPr>
        <w:rPr>
          <w:rFonts w:ascii="Times New Roman" w:hAnsi="Times New Roman" w:cs="Times New Roman"/>
          <w:b/>
          <w:sz w:val="24"/>
        </w:rPr>
      </w:pPr>
    </w:p>
    <w:p w:rsidR="006E2AF0" w:rsidRDefault="006E2AF0" w:rsidP="006E2AF0">
      <w:pPr>
        <w:rPr>
          <w:rFonts w:ascii="Times New Roman" w:hAnsi="Times New Roman" w:cs="Times New Roman"/>
          <w:b/>
          <w:sz w:val="24"/>
        </w:rPr>
      </w:pPr>
      <w:r>
        <w:rPr>
          <w:rFonts w:ascii="Times New Roman" w:hAnsi="Times New Roman" w:cs="Times New Roman"/>
          <w:b/>
          <w:sz w:val="24"/>
        </w:rPr>
        <w:t>Emergency Closing or Delayed Opening</w:t>
      </w:r>
    </w:p>
    <w:p w:rsidR="006E2AF0" w:rsidRPr="00331740" w:rsidRDefault="006E2AF0" w:rsidP="006E2AF0">
      <w:pPr>
        <w:ind w:left="180"/>
        <w:rPr>
          <w:rFonts w:ascii="Times New Roman" w:hAnsi="Times New Roman" w:cs="Times New Roman"/>
          <w:sz w:val="24"/>
        </w:rPr>
      </w:pPr>
      <w:r w:rsidRPr="00331740">
        <w:rPr>
          <w:rFonts w:ascii="Times New Roman" w:hAnsi="Times New Roman" w:cs="Times New Roman"/>
          <w:sz w:val="24"/>
        </w:rPr>
        <w:t>In the event of severe weather or other emergencies, students enrolled through the Regional Campus as well as other LKSOM students on rotation at St. Luke’s should follow the procedures, below, to determine whether or not classes or clinical sites will be closed.</w:t>
      </w:r>
      <w:r>
        <w:rPr>
          <w:rFonts w:ascii="Times New Roman" w:hAnsi="Times New Roman" w:cs="Times New Roman"/>
          <w:sz w:val="24"/>
        </w:rPr>
        <w:t xml:space="preserve"> </w:t>
      </w:r>
    </w:p>
    <w:p w:rsidR="006E2AF0" w:rsidRPr="00331740" w:rsidRDefault="006E2AF0" w:rsidP="006E2AF0">
      <w:pPr>
        <w:pStyle w:val="ListParagraph"/>
        <w:widowControl/>
        <w:numPr>
          <w:ilvl w:val="0"/>
          <w:numId w:val="6"/>
        </w:numPr>
        <w:contextualSpacing/>
        <w:rPr>
          <w:rFonts w:ascii="Times New Roman" w:hAnsi="Times New Roman" w:cs="Times New Roman"/>
          <w:sz w:val="24"/>
          <w:szCs w:val="24"/>
        </w:rPr>
      </w:pPr>
      <w:r w:rsidRPr="00331740">
        <w:rPr>
          <w:rFonts w:ascii="Times New Roman" w:hAnsi="Times New Roman" w:cs="Times New Roman"/>
          <w:sz w:val="24"/>
          <w:szCs w:val="24"/>
        </w:rPr>
        <w:t>Information about closures and delayed openings will be emailed to students.</w:t>
      </w:r>
    </w:p>
    <w:p w:rsidR="006E2AF0" w:rsidRPr="00331740" w:rsidRDefault="006E2AF0" w:rsidP="006E2AF0">
      <w:pPr>
        <w:pStyle w:val="ListParagraph"/>
        <w:widowControl/>
        <w:numPr>
          <w:ilvl w:val="0"/>
          <w:numId w:val="6"/>
        </w:numPr>
        <w:contextualSpacing/>
        <w:rPr>
          <w:rFonts w:ascii="Times New Roman" w:hAnsi="Times New Roman" w:cs="Times New Roman"/>
          <w:sz w:val="24"/>
          <w:szCs w:val="24"/>
        </w:rPr>
      </w:pPr>
      <w:r w:rsidRPr="00331740">
        <w:rPr>
          <w:rFonts w:ascii="Times New Roman" w:hAnsi="Times New Roman" w:cs="Times New Roman"/>
          <w:sz w:val="24"/>
          <w:szCs w:val="24"/>
        </w:rPr>
        <w:t>Information will also be posted on public media.</w:t>
      </w:r>
      <w:r>
        <w:rPr>
          <w:rFonts w:ascii="Times New Roman" w:hAnsi="Times New Roman" w:cs="Times New Roman"/>
          <w:sz w:val="24"/>
          <w:szCs w:val="24"/>
        </w:rPr>
        <w:t xml:space="preserve"> </w:t>
      </w:r>
      <w:r w:rsidRPr="00331740">
        <w:rPr>
          <w:rFonts w:ascii="Times New Roman" w:hAnsi="Times New Roman" w:cs="Times New Roman"/>
          <w:sz w:val="24"/>
          <w:szCs w:val="24"/>
        </w:rPr>
        <w:t>Check the following sites; look for Temple University School of Medicine/St. Luke’s:</w:t>
      </w:r>
      <w:r w:rsidRPr="00331740">
        <w:rPr>
          <w:rFonts w:ascii="Times New Roman" w:hAnsi="Times New Roman" w:cs="Times New Roman"/>
          <w:sz w:val="24"/>
          <w:szCs w:val="24"/>
        </w:rPr>
        <w:tab/>
      </w:r>
    </w:p>
    <w:p w:rsidR="006E2AF0" w:rsidRPr="00331740" w:rsidRDefault="006E2AF0" w:rsidP="006E2AF0">
      <w:pPr>
        <w:pStyle w:val="ListParagraph"/>
        <w:widowControl/>
        <w:numPr>
          <w:ilvl w:val="1"/>
          <w:numId w:val="7"/>
        </w:numPr>
        <w:contextualSpacing/>
        <w:rPr>
          <w:rFonts w:ascii="Times New Roman" w:hAnsi="Times New Roman" w:cs="Times New Roman"/>
          <w:sz w:val="24"/>
          <w:szCs w:val="24"/>
        </w:rPr>
      </w:pPr>
      <w:r w:rsidRPr="00331740">
        <w:rPr>
          <w:rFonts w:ascii="Times New Roman" w:hAnsi="Times New Roman" w:cs="Times New Roman"/>
          <w:sz w:val="24"/>
          <w:szCs w:val="24"/>
        </w:rPr>
        <w:t>WAEB-AM 790</w:t>
      </w:r>
    </w:p>
    <w:p w:rsidR="006E2AF0" w:rsidRPr="00331740" w:rsidRDefault="006E2AF0" w:rsidP="006E2AF0">
      <w:pPr>
        <w:pStyle w:val="ListParagraph"/>
        <w:widowControl/>
        <w:numPr>
          <w:ilvl w:val="1"/>
          <w:numId w:val="7"/>
        </w:numPr>
        <w:contextualSpacing/>
        <w:rPr>
          <w:rFonts w:ascii="Times New Roman" w:hAnsi="Times New Roman" w:cs="Times New Roman"/>
          <w:sz w:val="24"/>
          <w:szCs w:val="24"/>
        </w:rPr>
      </w:pPr>
      <w:r w:rsidRPr="00331740">
        <w:rPr>
          <w:rFonts w:ascii="Times New Roman" w:hAnsi="Times New Roman" w:cs="Times New Roman"/>
          <w:sz w:val="24"/>
          <w:szCs w:val="24"/>
        </w:rPr>
        <w:t>WAEB-FM, B104</w:t>
      </w:r>
    </w:p>
    <w:p w:rsidR="006E2AF0" w:rsidRPr="00331740" w:rsidRDefault="006E2AF0" w:rsidP="006E2AF0">
      <w:pPr>
        <w:pStyle w:val="ListParagraph"/>
        <w:widowControl/>
        <w:numPr>
          <w:ilvl w:val="1"/>
          <w:numId w:val="7"/>
        </w:numPr>
        <w:contextualSpacing/>
        <w:rPr>
          <w:rFonts w:ascii="Times New Roman" w:hAnsi="Times New Roman" w:cs="Times New Roman"/>
          <w:sz w:val="24"/>
          <w:szCs w:val="24"/>
        </w:rPr>
      </w:pPr>
      <w:r w:rsidRPr="00331740">
        <w:rPr>
          <w:rFonts w:ascii="Times New Roman" w:hAnsi="Times New Roman" w:cs="Times New Roman"/>
          <w:sz w:val="24"/>
          <w:szCs w:val="24"/>
        </w:rPr>
        <w:t>WBYN-AM 1160</w:t>
      </w:r>
    </w:p>
    <w:p w:rsidR="006E2AF0" w:rsidRPr="00331740" w:rsidRDefault="006E2AF0" w:rsidP="006E2AF0">
      <w:pPr>
        <w:pStyle w:val="ListParagraph"/>
        <w:widowControl/>
        <w:numPr>
          <w:ilvl w:val="1"/>
          <w:numId w:val="7"/>
        </w:numPr>
        <w:contextualSpacing/>
        <w:rPr>
          <w:rFonts w:ascii="Times New Roman" w:hAnsi="Times New Roman" w:cs="Times New Roman"/>
          <w:sz w:val="24"/>
          <w:szCs w:val="24"/>
        </w:rPr>
      </w:pPr>
      <w:r w:rsidRPr="00331740">
        <w:rPr>
          <w:rFonts w:ascii="Times New Roman" w:hAnsi="Times New Roman" w:cs="Times New Roman"/>
          <w:sz w:val="24"/>
          <w:szCs w:val="24"/>
        </w:rPr>
        <w:t>WBYN-FM 107.5</w:t>
      </w:r>
    </w:p>
    <w:p w:rsidR="006E2AF0" w:rsidRPr="00331740" w:rsidRDefault="006E2AF0" w:rsidP="006E2AF0">
      <w:pPr>
        <w:pStyle w:val="ListParagraph"/>
        <w:widowControl/>
        <w:numPr>
          <w:ilvl w:val="1"/>
          <w:numId w:val="7"/>
        </w:numPr>
        <w:contextualSpacing/>
        <w:rPr>
          <w:rFonts w:ascii="Times New Roman" w:hAnsi="Times New Roman" w:cs="Times New Roman"/>
          <w:sz w:val="24"/>
          <w:szCs w:val="24"/>
        </w:rPr>
      </w:pPr>
      <w:r w:rsidRPr="00331740">
        <w:rPr>
          <w:rFonts w:ascii="Times New Roman" w:hAnsi="Times New Roman" w:cs="Times New Roman"/>
          <w:sz w:val="24"/>
          <w:szCs w:val="24"/>
        </w:rPr>
        <w:t>WCTO-FM (Cat Count</w:t>
      </w:r>
      <w:r>
        <w:rPr>
          <w:rFonts w:ascii="Times New Roman" w:hAnsi="Times New Roman" w:cs="Times New Roman"/>
          <w:sz w:val="24"/>
          <w:szCs w:val="24"/>
        </w:rPr>
        <w:t>r</w:t>
      </w:r>
      <w:r w:rsidRPr="00331740">
        <w:rPr>
          <w:rFonts w:ascii="Times New Roman" w:hAnsi="Times New Roman" w:cs="Times New Roman"/>
          <w:sz w:val="24"/>
          <w:szCs w:val="24"/>
        </w:rPr>
        <w:t>y 96)</w:t>
      </w:r>
    </w:p>
    <w:p w:rsidR="006E2AF0" w:rsidRPr="00331740" w:rsidRDefault="006E2AF0" w:rsidP="006E2AF0">
      <w:pPr>
        <w:pStyle w:val="ListParagraph"/>
        <w:widowControl/>
        <w:numPr>
          <w:ilvl w:val="1"/>
          <w:numId w:val="7"/>
        </w:numPr>
        <w:contextualSpacing/>
        <w:rPr>
          <w:rFonts w:ascii="Times New Roman" w:hAnsi="Times New Roman" w:cs="Times New Roman"/>
          <w:sz w:val="24"/>
          <w:szCs w:val="24"/>
        </w:rPr>
      </w:pPr>
      <w:r w:rsidRPr="00331740">
        <w:rPr>
          <w:rFonts w:ascii="Times New Roman" w:hAnsi="Times New Roman" w:cs="Times New Roman"/>
          <w:sz w:val="24"/>
          <w:szCs w:val="24"/>
        </w:rPr>
        <w:t>WLEV-FM 100.7</w:t>
      </w:r>
    </w:p>
    <w:p w:rsidR="006E2AF0" w:rsidRPr="00331740" w:rsidRDefault="006E2AF0" w:rsidP="006E2AF0">
      <w:pPr>
        <w:pStyle w:val="ListParagraph"/>
        <w:widowControl/>
        <w:numPr>
          <w:ilvl w:val="1"/>
          <w:numId w:val="7"/>
        </w:numPr>
        <w:contextualSpacing/>
        <w:rPr>
          <w:rFonts w:ascii="Times New Roman" w:hAnsi="Times New Roman" w:cs="Times New Roman"/>
          <w:sz w:val="24"/>
          <w:szCs w:val="24"/>
        </w:rPr>
      </w:pPr>
      <w:r w:rsidRPr="00331740">
        <w:rPr>
          <w:rFonts w:ascii="Times New Roman" w:hAnsi="Times New Roman" w:cs="Times New Roman"/>
          <w:sz w:val="24"/>
          <w:szCs w:val="24"/>
        </w:rPr>
        <w:t>WMGH-FM (Magic 105.5)</w:t>
      </w:r>
    </w:p>
    <w:p w:rsidR="006E2AF0" w:rsidRPr="00331740" w:rsidRDefault="006E2AF0" w:rsidP="006E2AF0">
      <w:pPr>
        <w:pStyle w:val="ListParagraph"/>
        <w:widowControl/>
        <w:numPr>
          <w:ilvl w:val="1"/>
          <w:numId w:val="7"/>
        </w:numPr>
        <w:contextualSpacing/>
        <w:rPr>
          <w:rFonts w:ascii="Times New Roman" w:hAnsi="Times New Roman" w:cs="Times New Roman"/>
          <w:sz w:val="24"/>
          <w:szCs w:val="24"/>
        </w:rPr>
      </w:pPr>
      <w:r w:rsidRPr="00331740">
        <w:rPr>
          <w:rFonts w:ascii="Times New Roman" w:hAnsi="Times New Roman" w:cs="Times New Roman"/>
          <w:sz w:val="24"/>
          <w:szCs w:val="24"/>
        </w:rPr>
        <w:t>WODE-FM 99.9 The Hawk</w:t>
      </w:r>
    </w:p>
    <w:p w:rsidR="006E2AF0" w:rsidRPr="00331740" w:rsidRDefault="006E2AF0" w:rsidP="006E2AF0">
      <w:pPr>
        <w:pStyle w:val="ListParagraph"/>
        <w:widowControl/>
        <w:numPr>
          <w:ilvl w:val="1"/>
          <w:numId w:val="7"/>
        </w:numPr>
        <w:contextualSpacing/>
        <w:rPr>
          <w:rFonts w:ascii="Times New Roman" w:hAnsi="Times New Roman" w:cs="Times New Roman"/>
          <w:sz w:val="24"/>
          <w:szCs w:val="24"/>
        </w:rPr>
      </w:pPr>
      <w:r w:rsidRPr="00331740">
        <w:rPr>
          <w:rFonts w:ascii="Times New Roman" w:hAnsi="Times New Roman" w:cs="Times New Roman"/>
          <w:sz w:val="24"/>
          <w:szCs w:val="24"/>
        </w:rPr>
        <w:t>WRAW Oldies-Cool Oldies 1340AM</w:t>
      </w:r>
    </w:p>
    <w:p w:rsidR="006E2AF0" w:rsidRPr="00331740" w:rsidRDefault="006E2AF0" w:rsidP="006E2AF0">
      <w:pPr>
        <w:pStyle w:val="ListParagraph"/>
        <w:widowControl/>
        <w:numPr>
          <w:ilvl w:val="1"/>
          <w:numId w:val="7"/>
        </w:numPr>
        <w:contextualSpacing/>
        <w:rPr>
          <w:rFonts w:ascii="Times New Roman" w:hAnsi="Times New Roman" w:cs="Times New Roman"/>
          <w:sz w:val="24"/>
          <w:szCs w:val="24"/>
        </w:rPr>
      </w:pPr>
      <w:r w:rsidRPr="00331740">
        <w:rPr>
          <w:rFonts w:ascii="Times New Roman" w:hAnsi="Times New Roman" w:cs="Times New Roman"/>
          <w:sz w:val="24"/>
          <w:szCs w:val="24"/>
        </w:rPr>
        <w:t>WRFY-FM Y102</w:t>
      </w:r>
    </w:p>
    <w:p w:rsidR="006E2AF0" w:rsidRPr="00331740" w:rsidRDefault="006E2AF0" w:rsidP="006E2AF0">
      <w:pPr>
        <w:pStyle w:val="ListParagraph"/>
        <w:widowControl/>
        <w:numPr>
          <w:ilvl w:val="1"/>
          <w:numId w:val="7"/>
        </w:numPr>
        <w:contextualSpacing/>
        <w:rPr>
          <w:rFonts w:ascii="Times New Roman" w:hAnsi="Times New Roman" w:cs="Times New Roman"/>
          <w:sz w:val="24"/>
          <w:szCs w:val="24"/>
        </w:rPr>
      </w:pPr>
      <w:r w:rsidRPr="00331740">
        <w:rPr>
          <w:rFonts w:ascii="Times New Roman" w:hAnsi="Times New Roman" w:cs="Times New Roman"/>
          <w:sz w:val="24"/>
          <w:szCs w:val="24"/>
        </w:rPr>
        <w:t>WWYY-FM 107.1 107 The Bone</w:t>
      </w:r>
    </w:p>
    <w:p w:rsidR="006E2AF0" w:rsidRPr="00331740" w:rsidRDefault="006E2AF0" w:rsidP="006E2AF0">
      <w:pPr>
        <w:pStyle w:val="ListParagraph"/>
        <w:widowControl/>
        <w:numPr>
          <w:ilvl w:val="1"/>
          <w:numId w:val="7"/>
        </w:numPr>
        <w:contextualSpacing/>
        <w:rPr>
          <w:rFonts w:ascii="Times New Roman" w:hAnsi="Times New Roman" w:cs="Times New Roman"/>
          <w:sz w:val="24"/>
          <w:szCs w:val="24"/>
        </w:rPr>
      </w:pPr>
      <w:r w:rsidRPr="00331740">
        <w:rPr>
          <w:rFonts w:ascii="Times New Roman" w:hAnsi="Times New Roman" w:cs="Times New Roman"/>
          <w:sz w:val="24"/>
          <w:szCs w:val="24"/>
        </w:rPr>
        <w:t>WZZO 95.1</w:t>
      </w:r>
    </w:p>
    <w:p w:rsidR="006E2AF0" w:rsidRPr="00331740" w:rsidRDefault="006E2AF0" w:rsidP="006E2AF0">
      <w:pPr>
        <w:pStyle w:val="ListParagraph"/>
        <w:widowControl/>
        <w:numPr>
          <w:ilvl w:val="1"/>
          <w:numId w:val="7"/>
        </w:numPr>
        <w:contextualSpacing/>
        <w:rPr>
          <w:rFonts w:ascii="Times New Roman" w:hAnsi="Times New Roman" w:cs="Times New Roman"/>
          <w:sz w:val="24"/>
          <w:szCs w:val="24"/>
        </w:rPr>
      </w:pPr>
      <w:r w:rsidRPr="00331740">
        <w:rPr>
          <w:rFonts w:ascii="Times New Roman" w:hAnsi="Times New Roman" w:cs="Times New Roman"/>
          <w:sz w:val="24"/>
          <w:szCs w:val="24"/>
        </w:rPr>
        <w:t>www.readingeagle.com</w:t>
      </w:r>
    </w:p>
    <w:p w:rsidR="006E2AF0" w:rsidRPr="00331740" w:rsidRDefault="00626C9C" w:rsidP="006E2AF0">
      <w:pPr>
        <w:pStyle w:val="ListParagraph"/>
        <w:widowControl/>
        <w:numPr>
          <w:ilvl w:val="1"/>
          <w:numId w:val="7"/>
        </w:numPr>
        <w:contextualSpacing/>
        <w:rPr>
          <w:rFonts w:cs="Times New Roman"/>
        </w:rPr>
      </w:pPr>
      <w:hyperlink r:id="rId33" w:history="1">
        <w:r w:rsidR="006E2AF0" w:rsidRPr="00331740">
          <w:rPr>
            <w:rStyle w:val="Hyperlink"/>
            <w:rFonts w:ascii="Times New Roman" w:hAnsi="Times New Roman" w:cs="Times New Roman"/>
            <w:sz w:val="24"/>
            <w:szCs w:val="24"/>
          </w:rPr>
          <w:t>www.lehighvalleylive.com</w:t>
        </w:r>
      </w:hyperlink>
    </w:p>
    <w:p w:rsidR="006E2AF0" w:rsidRDefault="006E2AF0" w:rsidP="006E2AF0">
      <w:pPr>
        <w:rPr>
          <w:rFonts w:ascii="Times New Roman" w:hAnsi="Times New Roman" w:cs="Times New Roman"/>
          <w:b/>
          <w:sz w:val="24"/>
        </w:rPr>
      </w:pPr>
    </w:p>
    <w:p w:rsidR="006E2AF0" w:rsidRDefault="006E2AF0" w:rsidP="006E2AF0">
      <w:pPr>
        <w:rPr>
          <w:rFonts w:ascii="Times New Roman" w:hAnsi="Times New Roman" w:cs="Times New Roman"/>
          <w:b/>
          <w:sz w:val="24"/>
        </w:rPr>
      </w:pPr>
      <w:r>
        <w:rPr>
          <w:rFonts w:ascii="Times New Roman" w:hAnsi="Times New Roman" w:cs="Times New Roman"/>
          <w:b/>
          <w:sz w:val="24"/>
        </w:rPr>
        <w:t>Jury Duty Exemption</w:t>
      </w:r>
    </w:p>
    <w:p w:rsidR="006E2AF0" w:rsidRPr="00331740" w:rsidRDefault="006E2AF0" w:rsidP="006E2AF0">
      <w:pPr>
        <w:ind w:left="180"/>
        <w:rPr>
          <w:rFonts w:ascii="Times New Roman" w:hAnsi="Times New Roman" w:cs="Times New Roman"/>
          <w:sz w:val="24"/>
        </w:rPr>
      </w:pPr>
      <w:r w:rsidRPr="00331740">
        <w:rPr>
          <w:rFonts w:ascii="Times New Roman" w:hAnsi="Times New Roman" w:cs="Times New Roman"/>
          <w:sz w:val="24"/>
        </w:rPr>
        <w:t>A student enrolled through the St. Luke’s Regional Campus who receives a summons for Jury Duty has the option of bringing the summons to and requesting a letter of support from the Regional Campus student affairs assistant dean.</w:t>
      </w:r>
    </w:p>
    <w:p w:rsidR="006E2AF0" w:rsidRPr="006E6B66" w:rsidRDefault="006E2AF0" w:rsidP="006E2AF0">
      <w:pPr>
        <w:rPr>
          <w:rFonts w:ascii="Times New Roman" w:hAnsi="Times New Roman" w:cs="Times New Roman"/>
          <w:b/>
          <w:sz w:val="24"/>
        </w:rPr>
      </w:pPr>
    </w:p>
    <w:p w:rsidR="006E2AF0" w:rsidRPr="00300C70" w:rsidRDefault="006E2AF0" w:rsidP="006E2AF0">
      <w:pPr>
        <w:rPr>
          <w:rFonts w:ascii="Times New Roman" w:hAnsi="Times New Roman" w:cs="Times New Roman"/>
          <w:b/>
          <w:sz w:val="24"/>
        </w:rPr>
      </w:pPr>
      <w:r w:rsidRPr="00346596">
        <w:rPr>
          <w:rFonts w:ascii="Times New Roman" w:hAnsi="Times New Roman" w:cs="Times New Roman"/>
          <w:b/>
          <w:sz w:val="24"/>
        </w:rPr>
        <w:t>Academic Counseling</w:t>
      </w:r>
    </w:p>
    <w:p w:rsidR="006E2AF0" w:rsidRPr="00766117" w:rsidRDefault="006E2AF0" w:rsidP="006E2AF0">
      <w:pPr>
        <w:ind w:left="270"/>
        <w:rPr>
          <w:rFonts w:ascii="Times New Roman" w:hAnsi="Times New Roman" w:cs="Times New Roman"/>
          <w:sz w:val="24"/>
        </w:rPr>
      </w:pPr>
      <w:r w:rsidRPr="00766117">
        <w:rPr>
          <w:rFonts w:ascii="Times New Roman" w:hAnsi="Times New Roman" w:cs="Times New Roman"/>
          <w:sz w:val="24"/>
        </w:rPr>
        <w:t>Since Regional Campus students are enrolled in second-year blocks and take block exams in step with Main Campus students, and since the St. Luke’s students take USMLE Step 1 while at the St. Luke’s campus, academic support is a priority at the campus.</w:t>
      </w:r>
      <w:r>
        <w:rPr>
          <w:rFonts w:ascii="Times New Roman" w:hAnsi="Times New Roman" w:cs="Times New Roman"/>
          <w:sz w:val="24"/>
        </w:rPr>
        <w:t xml:space="preserve"> </w:t>
      </w:r>
      <w:r w:rsidRPr="00766117">
        <w:rPr>
          <w:rFonts w:ascii="Times New Roman" w:hAnsi="Times New Roman" w:cs="Times New Roman"/>
          <w:sz w:val="24"/>
        </w:rPr>
        <w:t>Students may self-identify as having difficulty with content or with test-taking or they may be identified by block or clerkship directors on the basis of academic performance.</w:t>
      </w:r>
      <w:r>
        <w:rPr>
          <w:rFonts w:ascii="Times New Roman" w:hAnsi="Times New Roman" w:cs="Times New Roman"/>
          <w:sz w:val="24"/>
        </w:rPr>
        <w:t xml:space="preserve"> </w:t>
      </w:r>
      <w:r w:rsidRPr="00766117">
        <w:rPr>
          <w:rFonts w:ascii="Times New Roman" w:hAnsi="Times New Roman" w:cs="Times New Roman"/>
          <w:sz w:val="24"/>
        </w:rPr>
        <w:t>Both the Senior Associate Dean and the Assistant Dean for Student Affairs may serve as resources for students having academic problems.</w:t>
      </w:r>
      <w:r>
        <w:rPr>
          <w:rFonts w:ascii="Times New Roman" w:hAnsi="Times New Roman" w:cs="Times New Roman"/>
          <w:sz w:val="24"/>
        </w:rPr>
        <w:t xml:space="preserve"> </w:t>
      </w:r>
      <w:r w:rsidRPr="00766117">
        <w:rPr>
          <w:rFonts w:ascii="Times New Roman" w:hAnsi="Times New Roman" w:cs="Times New Roman"/>
          <w:sz w:val="24"/>
        </w:rPr>
        <w:t>Depending on the nature of the difficulty, the Student Affairs dean may work directly with the student on learning and test-taking skills, the student may be offered referrals for additional academic support or to help develop clinical skills, or the student may be referred for personal counseling.</w:t>
      </w:r>
    </w:p>
    <w:p w:rsidR="006E2AF0" w:rsidRPr="00100306" w:rsidRDefault="006E2AF0" w:rsidP="006E2AF0">
      <w:pPr>
        <w:rPr>
          <w:rFonts w:ascii="Times New Roman" w:hAnsi="Times New Roman" w:cs="Times New Roman"/>
          <w:sz w:val="24"/>
        </w:rPr>
      </w:pPr>
    </w:p>
    <w:p w:rsidR="006E2AF0" w:rsidRPr="00BC64E8" w:rsidRDefault="006E2AF0" w:rsidP="006E2AF0">
      <w:pPr>
        <w:rPr>
          <w:rFonts w:ascii="Times New Roman" w:hAnsi="Times New Roman" w:cs="Times New Roman"/>
          <w:b/>
          <w:sz w:val="24"/>
        </w:rPr>
      </w:pPr>
      <w:r w:rsidRPr="00346596">
        <w:rPr>
          <w:rFonts w:ascii="Times New Roman" w:hAnsi="Times New Roman" w:cs="Times New Roman"/>
          <w:b/>
          <w:sz w:val="24"/>
        </w:rPr>
        <w:t>Career Counseling</w:t>
      </w:r>
    </w:p>
    <w:p w:rsidR="006E2AF0" w:rsidRPr="00766117" w:rsidRDefault="006E2AF0" w:rsidP="006E2AF0">
      <w:pPr>
        <w:ind w:left="270"/>
        <w:rPr>
          <w:rFonts w:ascii="Times New Roman" w:hAnsi="Times New Roman" w:cs="Times New Roman"/>
          <w:sz w:val="24"/>
        </w:rPr>
      </w:pPr>
      <w:r w:rsidRPr="00766117">
        <w:rPr>
          <w:rFonts w:ascii="Times New Roman" w:hAnsi="Times New Roman" w:cs="Times New Roman"/>
          <w:sz w:val="24"/>
        </w:rPr>
        <w:t>Career counseling begins in Year 1.</w:t>
      </w:r>
      <w:r>
        <w:rPr>
          <w:rFonts w:ascii="Times New Roman" w:hAnsi="Times New Roman" w:cs="Times New Roman"/>
          <w:sz w:val="24"/>
        </w:rPr>
        <w:t xml:space="preserve"> </w:t>
      </w:r>
      <w:r w:rsidRPr="00766117">
        <w:rPr>
          <w:rFonts w:ascii="Times New Roman" w:hAnsi="Times New Roman" w:cs="Times New Roman"/>
          <w:sz w:val="24"/>
        </w:rPr>
        <w:t>The Senior Associate Dean for the Regional Campus and the Saunders College doctoring faculty discuss career issues with the students during the doctoring course.</w:t>
      </w:r>
      <w:r>
        <w:rPr>
          <w:rFonts w:ascii="Times New Roman" w:hAnsi="Times New Roman" w:cs="Times New Roman"/>
          <w:sz w:val="24"/>
        </w:rPr>
        <w:t xml:space="preserve"> </w:t>
      </w:r>
      <w:r w:rsidRPr="00766117">
        <w:rPr>
          <w:rFonts w:ascii="Times New Roman" w:hAnsi="Times New Roman" w:cs="Times New Roman"/>
          <w:sz w:val="24"/>
        </w:rPr>
        <w:t>The Assistant Dean for Student Affairs for the Regional Campus also meets with students individually to discuss the student’s interests, values, and skills and how these might relate ultimately to a specialty choice.</w:t>
      </w:r>
      <w:r>
        <w:rPr>
          <w:rFonts w:ascii="Times New Roman" w:hAnsi="Times New Roman" w:cs="Times New Roman"/>
          <w:sz w:val="24"/>
        </w:rPr>
        <w:t xml:space="preserve"> </w:t>
      </w:r>
      <w:r w:rsidRPr="00766117">
        <w:rPr>
          <w:rFonts w:ascii="Times New Roman" w:hAnsi="Times New Roman" w:cs="Times New Roman"/>
          <w:sz w:val="24"/>
        </w:rPr>
        <w:t>At this point, students are introduced to the AAMC Careers in Medicine program.</w:t>
      </w:r>
      <w:r>
        <w:rPr>
          <w:rFonts w:ascii="Times New Roman" w:hAnsi="Times New Roman" w:cs="Times New Roman"/>
          <w:sz w:val="24"/>
        </w:rPr>
        <w:t xml:space="preserve"> </w:t>
      </w:r>
      <w:r w:rsidRPr="00766117">
        <w:rPr>
          <w:rFonts w:ascii="Times New Roman" w:hAnsi="Times New Roman" w:cs="Times New Roman"/>
          <w:sz w:val="24"/>
        </w:rPr>
        <w:t>Career discussions continue when students arrive in Bethlehem for Year 2.</w:t>
      </w:r>
      <w:r>
        <w:rPr>
          <w:rFonts w:ascii="Times New Roman" w:hAnsi="Times New Roman" w:cs="Times New Roman"/>
          <w:sz w:val="24"/>
        </w:rPr>
        <w:t xml:space="preserve"> </w:t>
      </w:r>
      <w:r w:rsidRPr="00766117">
        <w:rPr>
          <w:rFonts w:ascii="Times New Roman" w:hAnsi="Times New Roman" w:cs="Times New Roman"/>
          <w:sz w:val="24"/>
        </w:rPr>
        <w:t xml:space="preserve">Students are provided opportunities to shadow </w:t>
      </w:r>
      <w:proofErr w:type="spellStart"/>
      <w:r w:rsidRPr="00766117">
        <w:rPr>
          <w:rFonts w:ascii="Times New Roman" w:hAnsi="Times New Roman" w:cs="Times New Roman"/>
          <w:sz w:val="24"/>
        </w:rPr>
        <w:t>attendings</w:t>
      </w:r>
      <w:proofErr w:type="spellEnd"/>
      <w:r w:rsidRPr="00766117">
        <w:rPr>
          <w:rFonts w:ascii="Times New Roman" w:hAnsi="Times New Roman" w:cs="Times New Roman"/>
          <w:sz w:val="24"/>
        </w:rPr>
        <w:t xml:space="preserve"> or to learn in other ways about different specialties.</w:t>
      </w:r>
      <w:r>
        <w:rPr>
          <w:rFonts w:ascii="Times New Roman" w:hAnsi="Times New Roman" w:cs="Times New Roman"/>
          <w:sz w:val="24"/>
        </w:rPr>
        <w:t xml:space="preserve"> </w:t>
      </w:r>
      <w:r w:rsidRPr="00766117">
        <w:rPr>
          <w:rFonts w:ascii="Times New Roman" w:hAnsi="Times New Roman" w:cs="Times New Roman"/>
          <w:sz w:val="24"/>
        </w:rPr>
        <w:t>During Year 3, the directors of some of St. Luke’s residency programs offer presentations to the class about their respective specialties and residency training.</w:t>
      </w:r>
      <w:r>
        <w:rPr>
          <w:rFonts w:ascii="Times New Roman" w:hAnsi="Times New Roman" w:cs="Times New Roman"/>
          <w:sz w:val="24"/>
        </w:rPr>
        <w:t xml:space="preserve"> </w:t>
      </w:r>
      <w:r w:rsidRPr="00766117">
        <w:rPr>
          <w:rFonts w:ascii="Times New Roman" w:hAnsi="Times New Roman" w:cs="Times New Roman"/>
          <w:sz w:val="24"/>
        </w:rPr>
        <w:t>Individual advising meetings with the Senior Associate Dean and Assistant Dean for Student Affairs help students develop appropriate schedules and other plans for fourth year in order to optimize their likelihood of matching to a desired specialty.</w:t>
      </w:r>
      <w:r>
        <w:rPr>
          <w:rFonts w:ascii="Times New Roman" w:hAnsi="Times New Roman" w:cs="Times New Roman"/>
          <w:sz w:val="24"/>
        </w:rPr>
        <w:t xml:space="preserve"> </w:t>
      </w:r>
      <w:r w:rsidRPr="00766117">
        <w:rPr>
          <w:rFonts w:ascii="Times New Roman" w:hAnsi="Times New Roman" w:cs="Times New Roman"/>
          <w:sz w:val="24"/>
        </w:rPr>
        <w:t>Students are encouraged to meet with clinical advisors for the specialties in which they are interested.</w:t>
      </w:r>
      <w:r>
        <w:rPr>
          <w:rFonts w:ascii="Times New Roman" w:hAnsi="Times New Roman" w:cs="Times New Roman"/>
          <w:sz w:val="24"/>
        </w:rPr>
        <w:t xml:space="preserve"> </w:t>
      </w:r>
      <w:r w:rsidRPr="00766117">
        <w:rPr>
          <w:rFonts w:ascii="Times New Roman" w:hAnsi="Times New Roman" w:cs="Times New Roman"/>
          <w:sz w:val="24"/>
        </w:rPr>
        <w:t>Both group and individual advising continues during Year 4.</w:t>
      </w:r>
      <w:r>
        <w:rPr>
          <w:rFonts w:ascii="Times New Roman" w:hAnsi="Times New Roman" w:cs="Times New Roman"/>
          <w:sz w:val="24"/>
        </w:rPr>
        <w:t xml:space="preserve"> </w:t>
      </w:r>
      <w:r w:rsidRPr="00766117">
        <w:rPr>
          <w:rFonts w:ascii="Times New Roman" w:hAnsi="Times New Roman" w:cs="Times New Roman"/>
          <w:sz w:val="24"/>
        </w:rPr>
        <w:t>Group information sessions cover the details of the residency application and match processes.</w:t>
      </w:r>
      <w:r>
        <w:rPr>
          <w:rFonts w:ascii="Times New Roman" w:hAnsi="Times New Roman" w:cs="Times New Roman"/>
          <w:sz w:val="24"/>
        </w:rPr>
        <w:t xml:space="preserve"> </w:t>
      </w:r>
      <w:r w:rsidRPr="00766117">
        <w:rPr>
          <w:rFonts w:ascii="Times New Roman" w:hAnsi="Times New Roman" w:cs="Times New Roman"/>
          <w:sz w:val="24"/>
        </w:rPr>
        <w:t>Students have individual meetings about all aspects of their applications and program choices, and they have opportunities for practice interviews.</w:t>
      </w:r>
      <w:r>
        <w:rPr>
          <w:rFonts w:ascii="Times New Roman" w:hAnsi="Times New Roman" w:cs="Times New Roman"/>
          <w:sz w:val="24"/>
        </w:rPr>
        <w:t xml:space="preserve"> </w:t>
      </w:r>
      <w:r w:rsidRPr="00766117">
        <w:rPr>
          <w:rFonts w:ascii="Times New Roman" w:hAnsi="Times New Roman" w:cs="Times New Roman"/>
          <w:sz w:val="24"/>
        </w:rPr>
        <w:t>MSPEs are prepared by the Senior Associate Dean and Assistant Dean for Student Affairs for the Regional Campus.</w:t>
      </w:r>
    </w:p>
    <w:p w:rsidR="006E2AF0" w:rsidRDefault="006E2AF0" w:rsidP="006E2AF0">
      <w:pPr>
        <w:rPr>
          <w:rFonts w:ascii="Times New Roman" w:hAnsi="Times New Roman" w:cs="Times New Roman"/>
          <w:sz w:val="24"/>
        </w:rPr>
      </w:pPr>
    </w:p>
    <w:p w:rsidR="006E2AF0" w:rsidRPr="00346596" w:rsidRDefault="006E2AF0" w:rsidP="006E2AF0">
      <w:pPr>
        <w:rPr>
          <w:rFonts w:ascii="Times New Roman" w:hAnsi="Times New Roman" w:cs="Times New Roman"/>
          <w:b/>
          <w:sz w:val="24"/>
        </w:rPr>
      </w:pPr>
      <w:r w:rsidRPr="00346596">
        <w:rPr>
          <w:rFonts w:ascii="Times New Roman" w:hAnsi="Times New Roman" w:cs="Times New Roman"/>
          <w:b/>
          <w:sz w:val="24"/>
        </w:rPr>
        <w:t>Process for Reporting and Responding to Allegations of Student Mistreatment</w:t>
      </w:r>
    </w:p>
    <w:p w:rsidR="006E2AF0" w:rsidRDefault="006E2AF0" w:rsidP="006E2AF0">
      <w:pPr>
        <w:ind w:left="270"/>
        <w:rPr>
          <w:rFonts w:ascii="Times New Roman" w:hAnsi="Times New Roman" w:cs="Times New Roman"/>
          <w:sz w:val="24"/>
        </w:rPr>
      </w:pPr>
      <w:r w:rsidRPr="00766117">
        <w:rPr>
          <w:rFonts w:ascii="Times New Roman" w:hAnsi="Times New Roman" w:cs="Times New Roman"/>
          <w:sz w:val="24"/>
        </w:rPr>
        <w:t>Students are encouraged to address concerns about inappropriate behavior or mistreatment locally to the degree feasible, by discussing the behavior with the course or clerkship director, supervising attending physician, or another appropriate faculty member involved in the setting where alleged mistreatment occurs.</w:t>
      </w:r>
      <w:r>
        <w:rPr>
          <w:rFonts w:ascii="Times New Roman" w:hAnsi="Times New Roman" w:cs="Times New Roman"/>
          <w:sz w:val="24"/>
        </w:rPr>
        <w:t xml:space="preserve"> </w:t>
      </w:r>
      <w:r w:rsidRPr="00766117">
        <w:rPr>
          <w:rFonts w:ascii="Times New Roman" w:hAnsi="Times New Roman" w:cs="Times New Roman"/>
          <w:sz w:val="24"/>
        </w:rPr>
        <w:t>Because it is often difficult for medical students to raise the matter directly with a faculty member or the parties may be unable to resolve the matter themselves, students are encouraged to report their concerns to the senior administrators at the campus.</w:t>
      </w:r>
      <w:r>
        <w:rPr>
          <w:rFonts w:ascii="Times New Roman" w:hAnsi="Times New Roman" w:cs="Times New Roman"/>
          <w:sz w:val="24"/>
        </w:rPr>
        <w:t xml:space="preserve"> </w:t>
      </w:r>
      <w:r w:rsidRPr="00766117">
        <w:rPr>
          <w:rFonts w:ascii="Times New Roman" w:hAnsi="Times New Roman" w:cs="Times New Roman"/>
          <w:sz w:val="24"/>
        </w:rPr>
        <w:t>Students at St. Luke’s may report concerns to either Joel Rosenfeld, MD, MEd, Senior Associate Dean, Florence Kimball, PhD, Assistant Dean for Student Affairs, or Kathleen Dave, PhD, Director of Student Affairs who serves as the campus ombudsperson.</w:t>
      </w:r>
      <w:r>
        <w:rPr>
          <w:rFonts w:ascii="Times New Roman" w:hAnsi="Times New Roman" w:cs="Times New Roman"/>
          <w:sz w:val="24"/>
        </w:rPr>
        <w:t xml:space="preserve"> </w:t>
      </w:r>
      <w:r w:rsidRPr="00766117">
        <w:rPr>
          <w:rFonts w:ascii="Times New Roman" w:hAnsi="Times New Roman" w:cs="Times New Roman"/>
          <w:sz w:val="24"/>
        </w:rPr>
        <w:t xml:space="preserve">Students at </w:t>
      </w:r>
      <w:proofErr w:type="spellStart"/>
      <w:r w:rsidRPr="00766117">
        <w:rPr>
          <w:rFonts w:ascii="Times New Roman" w:hAnsi="Times New Roman" w:cs="Times New Roman"/>
          <w:sz w:val="24"/>
        </w:rPr>
        <w:t>Geisinger</w:t>
      </w:r>
      <w:proofErr w:type="spellEnd"/>
      <w:r w:rsidRPr="00766117">
        <w:rPr>
          <w:rFonts w:ascii="Times New Roman" w:hAnsi="Times New Roman" w:cs="Times New Roman"/>
          <w:sz w:val="24"/>
        </w:rPr>
        <w:t xml:space="preserve"> Medical Center should report concerns to Linda Famiglio, MD, Associate Dean.</w:t>
      </w:r>
      <w:r>
        <w:rPr>
          <w:rFonts w:ascii="Times New Roman" w:hAnsi="Times New Roman" w:cs="Times New Roman"/>
          <w:sz w:val="24"/>
        </w:rPr>
        <w:t xml:space="preserve"> </w:t>
      </w:r>
      <w:r w:rsidRPr="00766117">
        <w:rPr>
          <w:rFonts w:ascii="Times New Roman" w:hAnsi="Times New Roman" w:cs="Times New Roman"/>
          <w:sz w:val="24"/>
        </w:rPr>
        <w:t xml:space="preserve">Campus deans will either address the concern directly or enlist the support of the LKSOM Learning Environment and Appeals Committee (see pp. </w:t>
      </w:r>
      <w:r>
        <w:rPr>
          <w:rFonts w:ascii="Times New Roman" w:hAnsi="Times New Roman" w:cs="Times New Roman"/>
          <w:sz w:val="24"/>
        </w:rPr>
        <w:t>37-38</w:t>
      </w:r>
      <w:r w:rsidRPr="00766117">
        <w:rPr>
          <w:rFonts w:ascii="Times New Roman" w:hAnsi="Times New Roman" w:cs="Times New Roman"/>
          <w:sz w:val="24"/>
        </w:rPr>
        <w:t>).</w:t>
      </w:r>
    </w:p>
    <w:p w:rsidR="006E2AF0" w:rsidRDefault="006E2AF0" w:rsidP="006E2AF0">
      <w:pPr>
        <w:ind w:left="270"/>
        <w:rPr>
          <w:rFonts w:ascii="Times New Roman" w:hAnsi="Times New Roman" w:cs="Times New Roman"/>
          <w:sz w:val="24"/>
        </w:rPr>
      </w:pPr>
    </w:p>
    <w:p w:rsidR="006E2AF0" w:rsidRPr="005A56F2" w:rsidRDefault="006E2AF0" w:rsidP="006E2AF0">
      <w:pPr>
        <w:rPr>
          <w:rFonts w:ascii="Times New Roman" w:hAnsi="Times New Roman" w:cs="Times New Roman"/>
          <w:b/>
          <w:sz w:val="24"/>
          <w:u w:val="single"/>
        </w:rPr>
      </w:pPr>
      <w:r>
        <w:rPr>
          <w:rFonts w:ascii="Times New Roman" w:hAnsi="Times New Roman" w:cs="Times New Roman"/>
          <w:b/>
          <w:sz w:val="24"/>
          <w:u w:val="single"/>
        </w:rPr>
        <w:t xml:space="preserve">St. Luke’s </w:t>
      </w:r>
      <w:r w:rsidRPr="005A56F2">
        <w:rPr>
          <w:rFonts w:ascii="Times New Roman" w:hAnsi="Times New Roman" w:cs="Times New Roman"/>
          <w:b/>
          <w:sz w:val="24"/>
          <w:u w:val="single"/>
        </w:rPr>
        <w:t>Student Organizations and Activities</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6930"/>
      </w:tblGrid>
      <w:tr w:rsidR="006E2AF0" w:rsidTr="00FD7B26">
        <w:tc>
          <w:tcPr>
            <w:tcW w:w="3168" w:type="dxa"/>
          </w:tcPr>
          <w:p w:rsidR="006E2AF0" w:rsidRPr="000F674B" w:rsidRDefault="006E2AF0" w:rsidP="00FD7B26">
            <w:pPr>
              <w:rPr>
                <w:rFonts w:ascii="Times New Roman" w:hAnsi="Times New Roman"/>
                <w:b/>
              </w:rPr>
            </w:pPr>
            <w:r w:rsidRPr="000F674B">
              <w:rPr>
                <w:rFonts w:ascii="Times New Roman" w:hAnsi="Times New Roman"/>
                <w:b/>
              </w:rPr>
              <w:t>Student Government Association (Elected)</w:t>
            </w:r>
          </w:p>
        </w:tc>
        <w:tc>
          <w:tcPr>
            <w:tcW w:w="6930" w:type="dxa"/>
          </w:tcPr>
          <w:p w:rsidR="006E2AF0" w:rsidRPr="000F674B" w:rsidRDefault="006E2AF0" w:rsidP="00FD7B26">
            <w:pPr>
              <w:rPr>
                <w:rFonts w:ascii="Times New Roman" w:hAnsi="Times New Roman"/>
              </w:rPr>
            </w:pPr>
            <w:r>
              <w:rPr>
                <w:rFonts w:ascii="Times New Roman" w:hAnsi="Times New Roman"/>
              </w:rPr>
              <w:t>A</w:t>
            </w:r>
            <w:r w:rsidRPr="000F674B">
              <w:rPr>
                <w:rFonts w:ascii="Times New Roman" w:hAnsi="Times New Roman"/>
              </w:rPr>
              <w:t>cts as a l</w:t>
            </w:r>
            <w:r>
              <w:rPr>
                <w:rFonts w:ascii="Times New Roman" w:hAnsi="Times New Roman"/>
              </w:rPr>
              <w:t>iaison</w:t>
            </w:r>
            <w:r w:rsidRPr="000F674B">
              <w:rPr>
                <w:rFonts w:ascii="Times New Roman" w:hAnsi="Times New Roman"/>
              </w:rPr>
              <w:t xml:space="preserve"> to</w:t>
            </w:r>
            <w:r>
              <w:rPr>
                <w:rFonts w:ascii="Times New Roman" w:hAnsi="Times New Roman"/>
              </w:rPr>
              <w:t xml:space="preserve"> the LKSOM</w:t>
            </w:r>
            <w:r w:rsidRPr="000F674B">
              <w:rPr>
                <w:rFonts w:ascii="Times New Roman" w:hAnsi="Times New Roman"/>
              </w:rPr>
              <w:t xml:space="preserve"> SGA</w:t>
            </w:r>
            <w:r>
              <w:rPr>
                <w:rFonts w:ascii="Times New Roman" w:hAnsi="Times New Roman"/>
              </w:rPr>
              <w:t xml:space="preserve"> based in Philadelphia</w:t>
            </w:r>
            <w:r w:rsidRPr="000F674B">
              <w:rPr>
                <w:rFonts w:ascii="Times New Roman" w:hAnsi="Times New Roman"/>
              </w:rPr>
              <w:t xml:space="preserve">: both to represent SGA leadership to students at the regional campus and to relay the unique needs and contributions of St. Luke’s </w:t>
            </w:r>
            <w:r>
              <w:rPr>
                <w:rFonts w:ascii="Times New Roman" w:hAnsi="Times New Roman"/>
              </w:rPr>
              <w:t xml:space="preserve">campus </w:t>
            </w:r>
            <w:r w:rsidRPr="000F674B">
              <w:rPr>
                <w:rFonts w:ascii="Times New Roman" w:hAnsi="Times New Roman"/>
              </w:rPr>
              <w:t xml:space="preserve">students to the </w:t>
            </w:r>
            <w:r>
              <w:rPr>
                <w:rFonts w:ascii="Times New Roman" w:hAnsi="Times New Roman"/>
              </w:rPr>
              <w:t>LKSOM</w:t>
            </w:r>
            <w:r w:rsidRPr="000F674B">
              <w:rPr>
                <w:rFonts w:ascii="Times New Roman" w:hAnsi="Times New Roman"/>
              </w:rPr>
              <w:t xml:space="preserve"> student body at large</w:t>
            </w:r>
            <w:r>
              <w:rPr>
                <w:rFonts w:ascii="Times New Roman" w:hAnsi="Times New Roman"/>
              </w:rPr>
              <w:t>. W</w:t>
            </w:r>
            <w:r w:rsidRPr="000F674B">
              <w:rPr>
                <w:rFonts w:ascii="Times New Roman" w:hAnsi="Times New Roman"/>
              </w:rPr>
              <w:t>orks with faculty, administration, and other groups within the St. Luk</w:t>
            </w:r>
            <w:r>
              <w:rPr>
                <w:rFonts w:ascii="Times New Roman" w:hAnsi="Times New Roman"/>
              </w:rPr>
              <w:t xml:space="preserve">e’s Hospital </w:t>
            </w:r>
            <w:r w:rsidRPr="000F674B">
              <w:rPr>
                <w:rFonts w:ascii="Times New Roman" w:hAnsi="Times New Roman"/>
              </w:rPr>
              <w:t>community</w:t>
            </w:r>
            <w:r>
              <w:rPr>
                <w:rFonts w:ascii="Times New Roman" w:hAnsi="Times New Roman"/>
              </w:rPr>
              <w:t xml:space="preserve"> to</w:t>
            </w:r>
            <w:r w:rsidRPr="00E333C7">
              <w:rPr>
                <w:rFonts w:ascii="Times New Roman" w:hAnsi="Times New Roman"/>
              </w:rPr>
              <w:t xml:space="preserve"> contribute to the welfare an</w:t>
            </w:r>
            <w:r>
              <w:rPr>
                <w:rFonts w:ascii="Times New Roman" w:hAnsi="Times New Roman"/>
              </w:rPr>
              <w:t>d education of the student body. A</w:t>
            </w:r>
            <w:r w:rsidRPr="000F674B">
              <w:rPr>
                <w:rFonts w:ascii="Times New Roman" w:hAnsi="Times New Roman"/>
              </w:rPr>
              <w:t xml:space="preserve">ims to facilitate professional development, social interaction, and service opportunities among and between the individual classes. </w:t>
            </w:r>
          </w:p>
        </w:tc>
      </w:tr>
    </w:tbl>
    <w:p w:rsidR="006E2AF0" w:rsidRPr="000446D4" w:rsidRDefault="006E2AF0" w:rsidP="006E2AF0">
      <w:pPr>
        <w:jc w:val="both"/>
        <w:rPr>
          <w:rFonts w:ascii="Times New Roman" w:hAnsi="Times New Roman"/>
          <w:sz w:val="24"/>
          <w:szCs w:val="24"/>
        </w:rPr>
      </w:pPr>
    </w:p>
    <w:p w:rsidR="006E2AF0" w:rsidRPr="005A56F2" w:rsidRDefault="006E2AF0" w:rsidP="006E2AF0">
      <w:pPr>
        <w:rPr>
          <w:rFonts w:ascii="Times New Roman" w:hAnsi="Times New Roman" w:cs="Times New Roman"/>
          <w:b/>
          <w:sz w:val="24"/>
          <w:u w:val="single"/>
        </w:rPr>
      </w:pPr>
      <w:r w:rsidRPr="005A56F2">
        <w:rPr>
          <w:rFonts w:ascii="Times New Roman" w:hAnsi="Times New Roman" w:cs="Times New Roman"/>
          <w:b/>
          <w:sz w:val="24"/>
          <w:u w:val="single"/>
        </w:rPr>
        <w:t>Community Service Organizations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4"/>
        <w:gridCol w:w="6582"/>
      </w:tblGrid>
      <w:tr w:rsidR="006E2AF0" w:rsidTr="00FD7B26">
        <w:tc>
          <w:tcPr>
            <w:tcW w:w="3168" w:type="dxa"/>
          </w:tcPr>
          <w:p w:rsidR="006E2AF0" w:rsidRDefault="006E2AF0" w:rsidP="00FD7B26">
            <w:pPr>
              <w:rPr>
                <w:rFonts w:ascii="Times New Roman" w:hAnsi="Times New Roman"/>
                <w:b/>
              </w:rPr>
            </w:pPr>
            <w:r w:rsidRPr="000F674B">
              <w:rPr>
                <w:rFonts w:ascii="Times New Roman" w:hAnsi="Times New Roman"/>
                <w:b/>
              </w:rPr>
              <w:t>Community Volunteer Experience Resources (</w:t>
            </w:r>
            <w:proofErr w:type="spellStart"/>
            <w:r w:rsidRPr="000F674B">
              <w:rPr>
                <w:rFonts w:ascii="Times New Roman" w:hAnsi="Times New Roman"/>
                <w:b/>
              </w:rPr>
              <w:t>CoVER</w:t>
            </w:r>
            <w:proofErr w:type="spellEnd"/>
            <w:r w:rsidRPr="000F674B">
              <w:rPr>
                <w:rFonts w:ascii="Times New Roman" w:hAnsi="Times New Roman"/>
                <w:b/>
              </w:rPr>
              <w:t>)</w:t>
            </w:r>
          </w:p>
        </w:tc>
        <w:tc>
          <w:tcPr>
            <w:tcW w:w="7110" w:type="dxa"/>
          </w:tcPr>
          <w:p w:rsidR="006E2AF0" w:rsidRDefault="006E2AF0" w:rsidP="00FD7B26">
            <w:pPr>
              <w:rPr>
                <w:rFonts w:ascii="Times New Roman" w:hAnsi="Times New Roman"/>
              </w:rPr>
            </w:pPr>
            <w:r>
              <w:rPr>
                <w:rFonts w:ascii="Times New Roman" w:hAnsi="Times New Roman"/>
              </w:rPr>
              <w:t>F</w:t>
            </w:r>
            <w:r w:rsidRPr="00387779">
              <w:rPr>
                <w:rFonts w:ascii="Times New Roman" w:hAnsi="Times New Roman"/>
              </w:rPr>
              <w:t>oster</w:t>
            </w:r>
            <w:r>
              <w:rPr>
                <w:rFonts w:ascii="Times New Roman" w:hAnsi="Times New Roman"/>
              </w:rPr>
              <w:t>s</w:t>
            </w:r>
            <w:r w:rsidRPr="00387779">
              <w:rPr>
                <w:rFonts w:ascii="Times New Roman" w:hAnsi="Times New Roman"/>
              </w:rPr>
              <w:t xml:space="preserve"> i</w:t>
            </w:r>
            <w:r>
              <w:rPr>
                <w:rFonts w:ascii="Times New Roman" w:hAnsi="Times New Roman"/>
              </w:rPr>
              <w:t>nteraction between regional campus students</w:t>
            </w:r>
            <w:r w:rsidRPr="00387779">
              <w:rPr>
                <w:rFonts w:ascii="Times New Roman" w:hAnsi="Times New Roman"/>
              </w:rPr>
              <w:t xml:space="preserve"> and </w:t>
            </w:r>
            <w:r>
              <w:rPr>
                <w:rFonts w:ascii="Times New Roman" w:hAnsi="Times New Roman"/>
              </w:rPr>
              <w:t xml:space="preserve">the </w:t>
            </w:r>
            <w:r w:rsidRPr="00387779">
              <w:rPr>
                <w:rFonts w:ascii="Times New Roman" w:hAnsi="Times New Roman"/>
              </w:rPr>
              <w:t>s</w:t>
            </w:r>
            <w:r>
              <w:rPr>
                <w:rFonts w:ascii="Times New Roman" w:hAnsi="Times New Roman"/>
              </w:rPr>
              <w:t>urrounding local community. A</w:t>
            </w:r>
            <w:r w:rsidRPr="00387779">
              <w:rPr>
                <w:rFonts w:ascii="Times New Roman" w:hAnsi="Times New Roman"/>
              </w:rPr>
              <w:t>ct</w:t>
            </w:r>
            <w:r>
              <w:rPr>
                <w:rFonts w:ascii="Times New Roman" w:hAnsi="Times New Roman"/>
              </w:rPr>
              <w:t>s</w:t>
            </w:r>
            <w:r w:rsidRPr="00387779">
              <w:rPr>
                <w:rFonts w:ascii="Times New Roman" w:hAnsi="Times New Roman"/>
              </w:rPr>
              <w:t xml:space="preserve"> as a</w:t>
            </w:r>
            <w:r>
              <w:rPr>
                <w:rFonts w:ascii="Times New Roman" w:hAnsi="Times New Roman"/>
              </w:rPr>
              <w:t xml:space="preserve">n umbrella organization for </w:t>
            </w:r>
            <w:r w:rsidRPr="00387779">
              <w:rPr>
                <w:rFonts w:ascii="Times New Roman" w:hAnsi="Times New Roman"/>
              </w:rPr>
              <w:t>activities related to community outreach and service by providing logis</w:t>
            </w:r>
            <w:r>
              <w:rPr>
                <w:rFonts w:ascii="Times New Roman" w:hAnsi="Times New Roman"/>
              </w:rPr>
              <w:t>tical support</w:t>
            </w:r>
            <w:r w:rsidRPr="00387779">
              <w:rPr>
                <w:rFonts w:ascii="Times New Roman" w:hAnsi="Times New Roman"/>
              </w:rPr>
              <w:t xml:space="preserve">, actively </w:t>
            </w:r>
            <w:r w:rsidRPr="00387779">
              <w:rPr>
                <w:rFonts w:ascii="Times New Roman" w:hAnsi="Times New Roman"/>
              </w:rPr>
              <w:lastRenderedPageBreak/>
              <w:t xml:space="preserve">seeking out new opportunities for community involvement, and providing a </w:t>
            </w:r>
            <w:r>
              <w:rPr>
                <w:rFonts w:ascii="Times New Roman" w:hAnsi="Times New Roman"/>
              </w:rPr>
              <w:t xml:space="preserve">funding conduit for </w:t>
            </w:r>
            <w:r w:rsidRPr="00387779">
              <w:rPr>
                <w:rFonts w:ascii="Times New Roman" w:hAnsi="Times New Roman"/>
              </w:rPr>
              <w:t>se</w:t>
            </w:r>
            <w:r>
              <w:rPr>
                <w:rFonts w:ascii="Times New Roman" w:hAnsi="Times New Roman"/>
              </w:rPr>
              <w:t>rvice projects not under the auspices of another student organization</w:t>
            </w:r>
            <w:r w:rsidRPr="00387779">
              <w:rPr>
                <w:rFonts w:ascii="Times New Roman" w:hAnsi="Times New Roman"/>
              </w:rPr>
              <w:t>.</w:t>
            </w:r>
          </w:p>
          <w:p w:rsidR="006E2AF0" w:rsidRPr="00387779" w:rsidRDefault="006E2AF0" w:rsidP="00FD7B26">
            <w:pPr>
              <w:rPr>
                <w:rFonts w:ascii="Times New Roman" w:hAnsi="Times New Roman"/>
              </w:rPr>
            </w:pPr>
          </w:p>
        </w:tc>
      </w:tr>
      <w:tr w:rsidR="006E2AF0" w:rsidTr="00FD7B26">
        <w:tc>
          <w:tcPr>
            <w:tcW w:w="3168" w:type="dxa"/>
          </w:tcPr>
          <w:p w:rsidR="006E2AF0" w:rsidRDefault="006E2AF0" w:rsidP="00FD7B26">
            <w:pPr>
              <w:rPr>
                <w:rFonts w:ascii="Times New Roman" w:hAnsi="Times New Roman"/>
                <w:b/>
              </w:rPr>
            </w:pPr>
            <w:r w:rsidRPr="000F674B">
              <w:rPr>
                <w:rFonts w:ascii="Times New Roman" w:hAnsi="Times New Roman"/>
                <w:b/>
              </w:rPr>
              <w:lastRenderedPageBreak/>
              <w:t>Health Education and Advocacy Resources at Temple/St. Luke's (HEARTS)</w:t>
            </w:r>
          </w:p>
        </w:tc>
        <w:tc>
          <w:tcPr>
            <w:tcW w:w="7110" w:type="dxa"/>
          </w:tcPr>
          <w:p w:rsidR="006E2AF0" w:rsidRDefault="006E2AF0" w:rsidP="00FD7B26">
            <w:pPr>
              <w:rPr>
                <w:rFonts w:ascii="Times New Roman" w:hAnsi="Times New Roman"/>
              </w:rPr>
            </w:pPr>
            <w:r>
              <w:rPr>
                <w:rFonts w:ascii="Times New Roman" w:hAnsi="Times New Roman"/>
              </w:rPr>
              <w:t>Organizes and staffs the HEARTS free clinic, run</w:t>
            </w:r>
            <w:r w:rsidRPr="00387779">
              <w:rPr>
                <w:rFonts w:ascii="Times New Roman" w:hAnsi="Times New Roman"/>
              </w:rPr>
              <w:t xml:space="preserve"> monthly at the </w:t>
            </w:r>
            <w:proofErr w:type="spellStart"/>
            <w:r w:rsidRPr="00387779">
              <w:rPr>
                <w:rFonts w:ascii="Times New Roman" w:hAnsi="Times New Roman"/>
              </w:rPr>
              <w:t>Broughal</w:t>
            </w:r>
            <w:proofErr w:type="spellEnd"/>
            <w:r w:rsidRPr="00387779">
              <w:rPr>
                <w:rFonts w:ascii="Times New Roman" w:hAnsi="Times New Roman"/>
              </w:rPr>
              <w:t xml:space="preserve"> Middle School Family Center. </w:t>
            </w:r>
            <w:r>
              <w:rPr>
                <w:rFonts w:ascii="Times New Roman" w:hAnsi="Times New Roman"/>
              </w:rPr>
              <w:t>F</w:t>
            </w:r>
            <w:r w:rsidRPr="00387779">
              <w:rPr>
                <w:rFonts w:ascii="Times New Roman" w:hAnsi="Times New Roman"/>
              </w:rPr>
              <w:t>acilitate</w:t>
            </w:r>
            <w:r>
              <w:rPr>
                <w:rFonts w:ascii="Times New Roman" w:hAnsi="Times New Roman"/>
              </w:rPr>
              <w:t>s</w:t>
            </w:r>
            <w:r w:rsidRPr="00387779">
              <w:rPr>
                <w:rFonts w:ascii="Times New Roman" w:hAnsi="Times New Roman"/>
              </w:rPr>
              <w:t xml:space="preserve"> service activities enriching the training of </w:t>
            </w:r>
            <w:r>
              <w:rPr>
                <w:rFonts w:ascii="Times New Roman" w:hAnsi="Times New Roman"/>
              </w:rPr>
              <w:t>medical students. S</w:t>
            </w:r>
            <w:r w:rsidRPr="00387779">
              <w:rPr>
                <w:rFonts w:ascii="Times New Roman" w:hAnsi="Times New Roman"/>
              </w:rPr>
              <w:t>erve</w:t>
            </w:r>
            <w:r>
              <w:rPr>
                <w:rFonts w:ascii="Times New Roman" w:hAnsi="Times New Roman"/>
              </w:rPr>
              <w:t>s</w:t>
            </w:r>
            <w:r w:rsidRPr="00387779">
              <w:rPr>
                <w:rFonts w:ascii="Times New Roman" w:hAnsi="Times New Roman"/>
              </w:rPr>
              <w:t xml:space="preserve"> as a</w:t>
            </w:r>
            <w:r>
              <w:rPr>
                <w:rFonts w:ascii="Times New Roman" w:hAnsi="Times New Roman"/>
              </w:rPr>
              <w:t xml:space="preserve"> forum for community education on healthy living.</w:t>
            </w:r>
          </w:p>
          <w:p w:rsidR="006E2AF0" w:rsidRPr="00387779" w:rsidRDefault="006E2AF0" w:rsidP="00FD7B26">
            <w:pPr>
              <w:rPr>
                <w:rFonts w:ascii="Times New Roman" w:hAnsi="Times New Roman"/>
              </w:rPr>
            </w:pPr>
          </w:p>
        </w:tc>
      </w:tr>
      <w:tr w:rsidR="006E2AF0" w:rsidTr="00FD7B26">
        <w:tc>
          <w:tcPr>
            <w:tcW w:w="3168" w:type="dxa"/>
          </w:tcPr>
          <w:p w:rsidR="006E2AF0" w:rsidRDefault="006E2AF0" w:rsidP="00FD7B26">
            <w:pPr>
              <w:rPr>
                <w:rFonts w:ascii="Times New Roman" w:hAnsi="Times New Roman"/>
                <w:b/>
              </w:rPr>
            </w:pPr>
            <w:r w:rsidRPr="000F674B">
              <w:rPr>
                <w:rFonts w:ascii="Times New Roman" w:hAnsi="Times New Roman"/>
                <w:b/>
              </w:rPr>
              <w:t>Liberty High School Health Fair</w:t>
            </w:r>
          </w:p>
        </w:tc>
        <w:tc>
          <w:tcPr>
            <w:tcW w:w="7110" w:type="dxa"/>
          </w:tcPr>
          <w:p w:rsidR="006E2AF0" w:rsidRPr="00387779" w:rsidRDefault="006E2AF0" w:rsidP="00FD7B26">
            <w:pPr>
              <w:rPr>
                <w:rFonts w:ascii="Times New Roman" w:hAnsi="Times New Roman"/>
              </w:rPr>
            </w:pPr>
            <w:r>
              <w:rPr>
                <w:rFonts w:ascii="Times New Roman" w:hAnsi="Times New Roman"/>
              </w:rPr>
              <w:t>R</w:t>
            </w:r>
            <w:r w:rsidRPr="00387779">
              <w:rPr>
                <w:rFonts w:ascii="Times New Roman" w:hAnsi="Times New Roman"/>
              </w:rPr>
              <w:t>each</w:t>
            </w:r>
            <w:r>
              <w:rPr>
                <w:rFonts w:ascii="Times New Roman" w:hAnsi="Times New Roman"/>
              </w:rPr>
              <w:t>es</w:t>
            </w:r>
            <w:r w:rsidRPr="00387779">
              <w:rPr>
                <w:rFonts w:ascii="Times New Roman" w:hAnsi="Times New Roman"/>
              </w:rPr>
              <w:t xml:space="preserve"> out to teenagers on important </w:t>
            </w:r>
            <w:r>
              <w:rPr>
                <w:rFonts w:ascii="Times New Roman" w:hAnsi="Times New Roman"/>
              </w:rPr>
              <w:t xml:space="preserve">health and wellness </w:t>
            </w:r>
            <w:r w:rsidRPr="00387779">
              <w:rPr>
                <w:rFonts w:ascii="Times New Roman" w:hAnsi="Times New Roman"/>
              </w:rPr>
              <w:t>issues they face dai</w:t>
            </w:r>
            <w:r>
              <w:rPr>
                <w:rFonts w:ascii="Times New Roman" w:hAnsi="Times New Roman"/>
              </w:rPr>
              <w:t>ly. Holds biannual health education events addressing</w:t>
            </w:r>
            <w:r w:rsidRPr="00387779">
              <w:rPr>
                <w:rFonts w:ascii="Times New Roman" w:hAnsi="Times New Roman"/>
              </w:rPr>
              <w:t xml:space="preserve"> smoking</w:t>
            </w:r>
            <w:r>
              <w:rPr>
                <w:rFonts w:ascii="Times New Roman" w:hAnsi="Times New Roman"/>
              </w:rPr>
              <w:t>, alcohol &amp;</w:t>
            </w:r>
            <w:r w:rsidRPr="00387779">
              <w:rPr>
                <w:rFonts w:ascii="Times New Roman" w:hAnsi="Times New Roman"/>
              </w:rPr>
              <w:t xml:space="preserve"> drug abuse, STIs, bullying, physical and sexual abuse, and eating disorders.</w:t>
            </w:r>
          </w:p>
        </w:tc>
      </w:tr>
    </w:tbl>
    <w:p w:rsidR="006E2AF0" w:rsidRPr="000F674B" w:rsidRDefault="006E2AF0" w:rsidP="006E2AF0">
      <w:pPr>
        <w:rPr>
          <w:rFonts w:ascii="Times New Roman" w:hAnsi="Times New Roman"/>
          <w:b/>
        </w:rPr>
      </w:pPr>
    </w:p>
    <w:p w:rsidR="006E2AF0" w:rsidRPr="005A56F2" w:rsidRDefault="006E2AF0" w:rsidP="006E2AF0">
      <w:pPr>
        <w:rPr>
          <w:rFonts w:ascii="Times New Roman" w:hAnsi="Times New Roman" w:cs="Times New Roman"/>
          <w:b/>
          <w:sz w:val="24"/>
          <w:u w:val="single"/>
        </w:rPr>
      </w:pPr>
      <w:r w:rsidRPr="005A56F2">
        <w:rPr>
          <w:rFonts w:ascii="Times New Roman" w:hAnsi="Times New Roman" w:cs="Times New Roman"/>
          <w:b/>
          <w:sz w:val="24"/>
          <w:u w:val="single"/>
        </w:rPr>
        <w:t>Enrichment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6536"/>
      </w:tblGrid>
      <w:tr w:rsidR="006E2AF0" w:rsidTr="00FD7B26">
        <w:tc>
          <w:tcPr>
            <w:tcW w:w="3168" w:type="dxa"/>
          </w:tcPr>
          <w:p w:rsidR="006E2AF0" w:rsidRDefault="006E2AF0" w:rsidP="00FD7B26">
            <w:pPr>
              <w:rPr>
                <w:rFonts w:ascii="Times New Roman" w:hAnsi="Times New Roman"/>
                <w:b/>
              </w:rPr>
            </w:pPr>
            <w:r>
              <w:rPr>
                <w:rFonts w:ascii="Times New Roman" w:hAnsi="Times New Roman"/>
                <w:b/>
              </w:rPr>
              <w:t>Sports and Fitness Club</w:t>
            </w:r>
          </w:p>
        </w:tc>
        <w:tc>
          <w:tcPr>
            <w:tcW w:w="6840" w:type="dxa"/>
          </w:tcPr>
          <w:p w:rsidR="006E2AF0" w:rsidRPr="00C13111" w:rsidRDefault="006E2AF0" w:rsidP="00FD7B26">
            <w:pPr>
              <w:rPr>
                <w:rFonts w:ascii="Times New Roman" w:hAnsi="Times New Roman"/>
              </w:rPr>
            </w:pPr>
            <w:r>
              <w:rPr>
                <w:rFonts w:ascii="Times New Roman" w:hAnsi="Times New Roman"/>
              </w:rPr>
              <w:t>P</w:t>
            </w:r>
            <w:r w:rsidRPr="00C13111">
              <w:rPr>
                <w:rFonts w:ascii="Times New Roman" w:hAnsi="Times New Roman"/>
              </w:rPr>
              <w:t>rovide</w:t>
            </w:r>
            <w:r>
              <w:rPr>
                <w:rFonts w:ascii="Times New Roman" w:hAnsi="Times New Roman"/>
              </w:rPr>
              <w:t>s</w:t>
            </w:r>
            <w:r w:rsidRPr="00C13111">
              <w:rPr>
                <w:rFonts w:ascii="Times New Roman" w:hAnsi="Times New Roman"/>
              </w:rPr>
              <w:t xml:space="preserve"> a means for St. Luke’s students to compete in recreational spor</w:t>
            </w:r>
            <w:r>
              <w:rPr>
                <w:rFonts w:ascii="Times New Roman" w:hAnsi="Times New Roman"/>
              </w:rPr>
              <w:t>ts leagues in the Lehigh Valley. P</w:t>
            </w:r>
            <w:r w:rsidRPr="00C13111">
              <w:rPr>
                <w:rFonts w:ascii="Times New Roman" w:hAnsi="Times New Roman"/>
              </w:rPr>
              <w:t>romote</w:t>
            </w:r>
            <w:r>
              <w:rPr>
                <w:rFonts w:ascii="Times New Roman" w:hAnsi="Times New Roman"/>
              </w:rPr>
              <w:t>s</w:t>
            </w:r>
            <w:r w:rsidRPr="00C13111">
              <w:rPr>
                <w:rFonts w:ascii="Times New Roman" w:hAnsi="Times New Roman"/>
              </w:rPr>
              <w:t xml:space="preserve"> participation in other sports and fitness activities throughout the year.</w:t>
            </w:r>
          </w:p>
        </w:tc>
      </w:tr>
    </w:tbl>
    <w:p w:rsidR="006E2AF0" w:rsidRPr="00387779" w:rsidRDefault="006E2AF0" w:rsidP="006E2AF0">
      <w:pPr>
        <w:rPr>
          <w:rFonts w:ascii="Times New Roman" w:hAnsi="Times New Roman"/>
          <w:b/>
        </w:rPr>
      </w:pPr>
    </w:p>
    <w:p w:rsidR="006E2AF0" w:rsidRPr="005A56F2" w:rsidRDefault="006E2AF0" w:rsidP="006E2AF0">
      <w:pPr>
        <w:rPr>
          <w:rFonts w:ascii="Times New Roman" w:hAnsi="Times New Roman" w:cs="Times New Roman"/>
          <w:b/>
          <w:sz w:val="24"/>
          <w:u w:val="single"/>
        </w:rPr>
      </w:pPr>
      <w:r w:rsidRPr="005A56F2">
        <w:rPr>
          <w:rFonts w:ascii="Times New Roman" w:hAnsi="Times New Roman" w:cs="Times New Roman"/>
          <w:b/>
          <w:sz w:val="24"/>
          <w:u w:val="single"/>
        </w:rPr>
        <w:t>Specialty Interest Groups</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7020"/>
      </w:tblGrid>
      <w:tr w:rsidR="006E2AF0" w:rsidTr="00FD7B26">
        <w:tc>
          <w:tcPr>
            <w:tcW w:w="3168" w:type="dxa"/>
          </w:tcPr>
          <w:p w:rsidR="006E2AF0" w:rsidRPr="0091304B" w:rsidRDefault="006E2AF0" w:rsidP="00FD7B26">
            <w:pPr>
              <w:shd w:val="clear" w:color="auto" w:fill="FFFFFF"/>
              <w:spacing w:line="315" w:lineRule="atLeast"/>
              <w:rPr>
                <w:rFonts w:ascii="Times New Roman" w:eastAsia="Times New Roman" w:hAnsi="Times New Roman"/>
                <w:b/>
              </w:rPr>
            </w:pPr>
            <w:r w:rsidRPr="0091304B">
              <w:rPr>
                <w:rFonts w:ascii="Times New Roman" w:eastAsia="Times New Roman" w:hAnsi="Times New Roman"/>
                <w:b/>
              </w:rPr>
              <w:t>Ane</w:t>
            </w:r>
            <w:r>
              <w:rPr>
                <w:rFonts w:ascii="Times New Roman" w:eastAsia="Times New Roman" w:hAnsi="Times New Roman"/>
                <w:b/>
              </w:rPr>
              <w:t>sthesiology Interest Group</w:t>
            </w:r>
          </w:p>
        </w:tc>
        <w:tc>
          <w:tcPr>
            <w:tcW w:w="7020" w:type="dxa"/>
          </w:tcPr>
          <w:p w:rsidR="006E2AF0" w:rsidRDefault="006E2AF0" w:rsidP="00FD7B26">
            <w:pPr>
              <w:rPr>
                <w:rFonts w:ascii="Times New Roman" w:hAnsi="Times New Roman"/>
              </w:rPr>
            </w:pPr>
            <w:r>
              <w:rPr>
                <w:rFonts w:ascii="Times New Roman" w:hAnsi="Times New Roman"/>
              </w:rPr>
              <w:t>Promotes student interest in a</w:t>
            </w:r>
            <w:r w:rsidRPr="0091304B">
              <w:rPr>
                <w:rFonts w:ascii="Times New Roman" w:hAnsi="Times New Roman"/>
              </w:rPr>
              <w:t>nesthesiology and its subspecialties</w:t>
            </w:r>
            <w:r>
              <w:rPr>
                <w:rFonts w:ascii="Times New Roman" w:hAnsi="Times New Roman"/>
              </w:rPr>
              <w:t>.</w:t>
            </w:r>
            <w:r w:rsidRPr="0091304B">
              <w:rPr>
                <w:rFonts w:ascii="Times New Roman" w:hAnsi="Times New Roman"/>
              </w:rPr>
              <w:t xml:space="preserve"> </w:t>
            </w:r>
            <w:r>
              <w:rPr>
                <w:rFonts w:ascii="Times New Roman" w:hAnsi="Times New Roman"/>
              </w:rPr>
              <w:t>P</w:t>
            </w:r>
            <w:r w:rsidRPr="0091304B">
              <w:rPr>
                <w:rFonts w:ascii="Times New Roman" w:hAnsi="Times New Roman"/>
              </w:rPr>
              <w:t>rovide</w:t>
            </w:r>
            <w:r>
              <w:rPr>
                <w:rFonts w:ascii="Times New Roman" w:hAnsi="Times New Roman"/>
              </w:rPr>
              <w:t>s</w:t>
            </w:r>
            <w:r w:rsidRPr="0091304B">
              <w:rPr>
                <w:rFonts w:ascii="Times New Roman" w:hAnsi="Times New Roman"/>
              </w:rPr>
              <w:t xml:space="preserve"> first- through fourth-year students opportunities to experience and learn more about the field and career choices.</w:t>
            </w:r>
          </w:p>
          <w:p w:rsidR="006E2AF0" w:rsidRPr="0091304B" w:rsidRDefault="006E2AF0" w:rsidP="00FD7B26">
            <w:pPr>
              <w:rPr>
                <w:rFonts w:ascii="Times New Roman" w:hAnsi="Times New Roman"/>
              </w:rPr>
            </w:pPr>
          </w:p>
        </w:tc>
      </w:tr>
      <w:tr w:rsidR="006E2AF0" w:rsidTr="00FD7B26">
        <w:tc>
          <w:tcPr>
            <w:tcW w:w="3168" w:type="dxa"/>
          </w:tcPr>
          <w:p w:rsidR="006E2AF0" w:rsidRPr="0091304B" w:rsidRDefault="006E2AF0" w:rsidP="00FD7B26">
            <w:pPr>
              <w:shd w:val="clear" w:color="auto" w:fill="FFFFFF"/>
              <w:spacing w:line="315" w:lineRule="atLeast"/>
              <w:rPr>
                <w:rFonts w:ascii="Times New Roman" w:eastAsia="Times New Roman" w:hAnsi="Times New Roman"/>
                <w:b/>
              </w:rPr>
            </w:pPr>
            <w:r w:rsidRPr="0091304B">
              <w:rPr>
                <w:rFonts w:ascii="Times New Roman" w:eastAsia="Times New Roman" w:hAnsi="Times New Roman"/>
                <w:b/>
              </w:rPr>
              <w:t>Diagno</w:t>
            </w:r>
            <w:r>
              <w:rPr>
                <w:rFonts w:ascii="Times New Roman" w:eastAsia="Times New Roman" w:hAnsi="Times New Roman"/>
                <w:b/>
              </w:rPr>
              <w:t>stic and Interventional Imaging Group</w:t>
            </w:r>
          </w:p>
        </w:tc>
        <w:tc>
          <w:tcPr>
            <w:tcW w:w="7020" w:type="dxa"/>
          </w:tcPr>
          <w:p w:rsidR="006E2AF0" w:rsidRPr="00E333C7" w:rsidRDefault="006E2AF0" w:rsidP="00FD7B26">
            <w:pPr>
              <w:rPr>
                <w:rFonts w:ascii="Times New Roman" w:hAnsi="Times New Roman"/>
              </w:rPr>
            </w:pPr>
            <w:r>
              <w:rPr>
                <w:rFonts w:ascii="Times New Roman" w:hAnsi="Times New Roman"/>
              </w:rPr>
              <w:t>P</w:t>
            </w:r>
            <w:r w:rsidRPr="00E333C7">
              <w:rPr>
                <w:rFonts w:ascii="Times New Roman" w:hAnsi="Times New Roman"/>
              </w:rPr>
              <w:t>rovide</w:t>
            </w:r>
            <w:r>
              <w:rPr>
                <w:rFonts w:ascii="Times New Roman" w:hAnsi="Times New Roman"/>
              </w:rPr>
              <w:t>s</w:t>
            </w:r>
            <w:r w:rsidRPr="00E333C7">
              <w:rPr>
                <w:rFonts w:ascii="Times New Roman" w:hAnsi="Times New Roman"/>
              </w:rPr>
              <w:t xml:space="preserve"> medical students a broad understanding of available imaging modalities and interventions. </w:t>
            </w:r>
            <w:r>
              <w:rPr>
                <w:rFonts w:ascii="Times New Roman" w:hAnsi="Times New Roman"/>
              </w:rPr>
              <w:t>Guides students</w:t>
            </w:r>
            <w:r w:rsidRPr="00E333C7">
              <w:rPr>
                <w:rFonts w:ascii="Times New Roman" w:hAnsi="Times New Roman"/>
              </w:rPr>
              <w:t xml:space="preserve"> through learn</w:t>
            </w:r>
            <w:r>
              <w:rPr>
                <w:rFonts w:ascii="Times New Roman" w:hAnsi="Times New Roman"/>
              </w:rPr>
              <w:t xml:space="preserve">ing about careers in </w:t>
            </w:r>
            <w:r w:rsidRPr="00E333C7">
              <w:rPr>
                <w:rFonts w:ascii="Times New Roman" w:hAnsi="Times New Roman"/>
              </w:rPr>
              <w:t xml:space="preserve">radiology and other interventional specialties (including interventional cardiology, neurology, radiology, and vascular surgery). </w:t>
            </w:r>
          </w:p>
        </w:tc>
      </w:tr>
      <w:tr w:rsidR="006E2AF0" w:rsidTr="00FD7B26">
        <w:tc>
          <w:tcPr>
            <w:tcW w:w="3168" w:type="dxa"/>
          </w:tcPr>
          <w:p w:rsidR="006E2AF0" w:rsidRPr="0091304B" w:rsidRDefault="006E2AF0" w:rsidP="00FD7B26">
            <w:pPr>
              <w:shd w:val="clear" w:color="auto" w:fill="FFFFFF"/>
              <w:spacing w:line="315" w:lineRule="atLeast"/>
              <w:rPr>
                <w:rFonts w:ascii="Times New Roman" w:eastAsia="Times New Roman" w:hAnsi="Times New Roman"/>
                <w:b/>
              </w:rPr>
            </w:pPr>
            <w:r w:rsidRPr="0091304B">
              <w:rPr>
                <w:rFonts w:ascii="Times New Roman" w:eastAsia="Times New Roman" w:hAnsi="Times New Roman"/>
                <w:b/>
              </w:rPr>
              <w:t xml:space="preserve">Emergency Medicine </w:t>
            </w:r>
            <w:r>
              <w:rPr>
                <w:rFonts w:ascii="Times New Roman" w:eastAsia="Times New Roman" w:hAnsi="Times New Roman"/>
                <w:b/>
              </w:rPr>
              <w:t>Interest Group</w:t>
            </w:r>
          </w:p>
        </w:tc>
        <w:tc>
          <w:tcPr>
            <w:tcW w:w="7020" w:type="dxa"/>
          </w:tcPr>
          <w:p w:rsidR="006E2AF0" w:rsidRDefault="006E2AF0" w:rsidP="00FD7B26">
            <w:pPr>
              <w:rPr>
                <w:rFonts w:ascii="Times New Roman" w:hAnsi="Times New Roman"/>
              </w:rPr>
            </w:pPr>
            <w:r>
              <w:rPr>
                <w:rFonts w:ascii="Times New Roman" w:hAnsi="Times New Roman"/>
              </w:rPr>
              <w:t>P</w:t>
            </w:r>
            <w:r w:rsidRPr="0091304B">
              <w:rPr>
                <w:rFonts w:ascii="Times New Roman" w:hAnsi="Times New Roman"/>
              </w:rPr>
              <w:t>rovide</w:t>
            </w:r>
            <w:r>
              <w:rPr>
                <w:rFonts w:ascii="Times New Roman" w:hAnsi="Times New Roman"/>
              </w:rPr>
              <w:t>s</w:t>
            </w:r>
            <w:r w:rsidRPr="0091304B">
              <w:rPr>
                <w:rFonts w:ascii="Times New Roman" w:hAnsi="Times New Roman"/>
              </w:rPr>
              <w:t xml:space="preserve"> career information and clinical experience for those medical students inte</w:t>
            </w:r>
            <w:r>
              <w:rPr>
                <w:rFonts w:ascii="Times New Roman" w:hAnsi="Times New Roman"/>
              </w:rPr>
              <w:t xml:space="preserve">rested in emergency medicine. Hosts </w:t>
            </w:r>
            <w:r w:rsidRPr="0091304B">
              <w:rPr>
                <w:rFonts w:ascii="Times New Roman" w:hAnsi="Times New Roman"/>
              </w:rPr>
              <w:t>talks with EM faculty, as well as skills workshops relevant to emergency medicine.</w:t>
            </w:r>
          </w:p>
          <w:p w:rsidR="006E2AF0" w:rsidRPr="0091304B" w:rsidRDefault="006E2AF0" w:rsidP="00FD7B26">
            <w:pPr>
              <w:rPr>
                <w:rFonts w:ascii="Times New Roman" w:hAnsi="Times New Roman"/>
              </w:rPr>
            </w:pPr>
          </w:p>
        </w:tc>
      </w:tr>
      <w:tr w:rsidR="006E2AF0" w:rsidTr="00FD7B26">
        <w:tc>
          <w:tcPr>
            <w:tcW w:w="3168" w:type="dxa"/>
          </w:tcPr>
          <w:p w:rsidR="006E2AF0" w:rsidRPr="0091304B" w:rsidRDefault="006E2AF0" w:rsidP="00FD7B26">
            <w:pPr>
              <w:shd w:val="clear" w:color="auto" w:fill="FFFFFF"/>
              <w:spacing w:line="315" w:lineRule="atLeast"/>
              <w:rPr>
                <w:rFonts w:ascii="Times New Roman" w:eastAsia="Times New Roman" w:hAnsi="Times New Roman"/>
                <w:b/>
              </w:rPr>
            </w:pPr>
            <w:r w:rsidRPr="0091304B">
              <w:rPr>
                <w:rFonts w:ascii="Times New Roman" w:eastAsia="Times New Roman" w:hAnsi="Times New Roman"/>
                <w:b/>
              </w:rPr>
              <w:t>Estes Surgical Society </w:t>
            </w:r>
          </w:p>
        </w:tc>
        <w:tc>
          <w:tcPr>
            <w:tcW w:w="7020" w:type="dxa"/>
          </w:tcPr>
          <w:p w:rsidR="006E2AF0" w:rsidRPr="0091304B" w:rsidRDefault="006E2AF0" w:rsidP="00FD7B26">
            <w:pPr>
              <w:rPr>
                <w:rFonts w:ascii="Times New Roman" w:hAnsi="Times New Roman"/>
              </w:rPr>
            </w:pPr>
            <w:r>
              <w:rPr>
                <w:rFonts w:ascii="Times New Roman" w:hAnsi="Times New Roman"/>
              </w:rPr>
              <w:t>A</w:t>
            </w:r>
            <w:r w:rsidRPr="0091304B">
              <w:rPr>
                <w:rFonts w:ascii="Times New Roman" w:hAnsi="Times New Roman"/>
              </w:rPr>
              <w:t>dvance</w:t>
            </w:r>
            <w:r>
              <w:rPr>
                <w:rFonts w:ascii="Times New Roman" w:hAnsi="Times New Roman"/>
              </w:rPr>
              <w:t>s</w:t>
            </w:r>
            <w:r w:rsidRPr="0091304B">
              <w:rPr>
                <w:rFonts w:ascii="Times New Roman" w:hAnsi="Times New Roman"/>
              </w:rPr>
              <w:t xml:space="preserve"> opportunities for students to explore the surgical </w:t>
            </w:r>
            <w:r>
              <w:rPr>
                <w:rFonts w:ascii="Times New Roman" w:hAnsi="Times New Roman"/>
              </w:rPr>
              <w:t>fields of medicine. Introduces students to those fields</w:t>
            </w:r>
            <w:r w:rsidRPr="0091304B">
              <w:rPr>
                <w:rFonts w:ascii="Times New Roman" w:hAnsi="Times New Roman"/>
              </w:rPr>
              <w:t xml:space="preserve"> through skill</w:t>
            </w:r>
            <w:r>
              <w:rPr>
                <w:rFonts w:ascii="Times New Roman" w:hAnsi="Times New Roman"/>
              </w:rPr>
              <w:t>s</w:t>
            </w:r>
            <w:r w:rsidRPr="0091304B">
              <w:rPr>
                <w:rFonts w:ascii="Times New Roman" w:hAnsi="Times New Roman"/>
              </w:rPr>
              <w:t xml:space="preserve"> workshops, lunchtime talks, shadowing opportunities, and mentoring relationships with surgeons. </w:t>
            </w:r>
          </w:p>
        </w:tc>
      </w:tr>
      <w:tr w:rsidR="006E2AF0" w:rsidTr="00FD7B26">
        <w:tc>
          <w:tcPr>
            <w:tcW w:w="3168" w:type="dxa"/>
          </w:tcPr>
          <w:p w:rsidR="006E2AF0" w:rsidRPr="0091304B" w:rsidRDefault="006E2AF0" w:rsidP="00FD7B26">
            <w:pPr>
              <w:shd w:val="clear" w:color="auto" w:fill="FFFFFF"/>
              <w:spacing w:line="315" w:lineRule="atLeast"/>
              <w:rPr>
                <w:rFonts w:ascii="Times New Roman" w:eastAsia="Times New Roman" w:hAnsi="Times New Roman"/>
                <w:b/>
              </w:rPr>
            </w:pPr>
            <w:r w:rsidRPr="0091304B">
              <w:rPr>
                <w:rFonts w:ascii="Times New Roman" w:eastAsia="Times New Roman" w:hAnsi="Times New Roman"/>
                <w:b/>
              </w:rPr>
              <w:t>Famil</w:t>
            </w:r>
            <w:r>
              <w:rPr>
                <w:rFonts w:ascii="Times New Roman" w:eastAsia="Times New Roman" w:hAnsi="Times New Roman"/>
                <w:b/>
              </w:rPr>
              <w:t>y Medicine Interest Group</w:t>
            </w:r>
          </w:p>
        </w:tc>
        <w:tc>
          <w:tcPr>
            <w:tcW w:w="7020" w:type="dxa"/>
          </w:tcPr>
          <w:p w:rsidR="006E2AF0" w:rsidRDefault="006E2AF0" w:rsidP="00FD7B26">
            <w:pPr>
              <w:rPr>
                <w:rFonts w:ascii="Times New Roman" w:hAnsi="Times New Roman"/>
              </w:rPr>
            </w:pPr>
            <w:r>
              <w:rPr>
                <w:rFonts w:ascii="Times New Roman" w:hAnsi="Times New Roman"/>
              </w:rPr>
              <w:t>D</w:t>
            </w:r>
            <w:r w:rsidRPr="004F206F">
              <w:rPr>
                <w:rFonts w:ascii="Times New Roman" w:hAnsi="Times New Roman"/>
              </w:rPr>
              <w:t>evelop</w:t>
            </w:r>
            <w:r>
              <w:rPr>
                <w:rFonts w:ascii="Times New Roman" w:hAnsi="Times New Roman"/>
              </w:rPr>
              <w:t>s</w:t>
            </w:r>
            <w:r w:rsidRPr="004F206F">
              <w:rPr>
                <w:rFonts w:ascii="Times New Roman" w:hAnsi="Times New Roman"/>
              </w:rPr>
              <w:t xml:space="preserve"> and grow</w:t>
            </w:r>
            <w:r>
              <w:rPr>
                <w:rFonts w:ascii="Times New Roman" w:hAnsi="Times New Roman"/>
              </w:rPr>
              <w:t>s</w:t>
            </w:r>
            <w:r w:rsidRPr="004F206F">
              <w:rPr>
                <w:rFonts w:ascii="Times New Roman" w:hAnsi="Times New Roman"/>
              </w:rPr>
              <w:t xml:space="preserve"> students’ understanding of and interest in Family Medicine and Primary Care. </w:t>
            </w:r>
            <w:r>
              <w:rPr>
                <w:rFonts w:ascii="Times New Roman" w:hAnsi="Times New Roman"/>
              </w:rPr>
              <w:t>Hosts events including</w:t>
            </w:r>
            <w:r w:rsidRPr="004F206F">
              <w:rPr>
                <w:rFonts w:ascii="Times New Roman" w:hAnsi="Times New Roman"/>
              </w:rPr>
              <w:t xml:space="preserve"> </w:t>
            </w:r>
            <w:r>
              <w:rPr>
                <w:rFonts w:ascii="Times New Roman" w:hAnsi="Times New Roman"/>
              </w:rPr>
              <w:t xml:space="preserve">skills workshops on </w:t>
            </w:r>
            <w:r w:rsidRPr="004F206F">
              <w:rPr>
                <w:rFonts w:ascii="Times New Roman" w:hAnsi="Times New Roman"/>
              </w:rPr>
              <w:t>common procedures in family medicine, and lectures given by</w:t>
            </w:r>
            <w:r>
              <w:rPr>
                <w:rFonts w:ascii="Times New Roman" w:hAnsi="Times New Roman"/>
              </w:rPr>
              <w:t xml:space="preserve"> local family physicians. Maintains a</w:t>
            </w:r>
            <w:r w:rsidRPr="004F206F">
              <w:rPr>
                <w:rFonts w:ascii="Times New Roman" w:hAnsi="Times New Roman"/>
              </w:rPr>
              <w:t xml:space="preserve"> close relationship with the Pennsylvania Academy of Family Physicians (PAFP). </w:t>
            </w:r>
            <w:r>
              <w:rPr>
                <w:rFonts w:ascii="Times New Roman" w:hAnsi="Times New Roman"/>
              </w:rPr>
              <w:t>W</w:t>
            </w:r>
            <w:r w:rsidRPr="004F206F">
              <w:rPr>
                <w:rFonts w:ascii="Times New Roman" w:hAnsi="Times New Roman"/>
              </w:rPr>
              <w:t>elcome</w:t>
            </w:r>
            <w:r>
              <w:rPr>
                <w:rFonts w:ascii="Times New Roman" w:hAnsi="Times New Roman"/>
              </w:rPr>
              <w:t>s</w:t>
            </w:r>
            <w:r w:rsidRPr="004F206F">
              <w:rPr>
                <w:rFonts w:ascii="Times New Roman" w:hAnsi="Times New Roman"/>
              </w:rPr>
              <w:t xml:space="preserve"> and encourage</w:t>
            </w:r>
            <w:r>
              <w:rPr>
                <w:rFonts w:ascii="Times New Roman" w:hAnsi="Times New Roman"/>
              </w:rPr>
              <w:t>s</w:t>
            </w:r>
            <w:r w:rsidRPr="004F206F">
              <w:rPr>
                <w:rFonts w:ascii="Times New Roman" w:hAnsi="Times New Roman"/>
              </w:rPr>
              <w:t xml:space="preserve"> all stud</w:t>
            </w:r>
            <w:r>
              <w:rPr>
                <w:rFonts w:ascii="Times New Roman" w:hAnsi="Times New Roman"/>
              </w:rPr>
              <w:t>ents’ participation</w:t>
            </w:r>
            <w:r w:rsidRPr="004F206F">
              <w:rPr>
                <w:rFonts w:ascii="Times New Roman" w:hAnsi="Times New Roman"/>
              </w:rPr>
              <w:t>, regardless of specific career plans.</w:t>
            </w:r>
          </w:p>
          <w:p w:rsidR="006E2AF0" w:rsidRPr="004F206F" w:rsidRDefault="006E2AF0" w:rsidP="00FD7B26">
            <w:pPr>
              <w:rPr>
                <w:rFonts w:ascii="Times New Roman" w:hAnsi="Times New Roman"/>
              </w:rPr>
            </w:pPr>
          </w:p>
        </w:tc>
      </w:tr>
      <w:tr w:rsidR="006E2AF0" w:rsidTr="00FD7B26">
        <w:tc>
          <w:tcPr>
            <w:tcW w:w="3168" w:type="dxa"/>
          </w:tcPr>
          <w:p w:rsidR="006E2AF0" w:rsidRPr="0091304B" w:rsidRDefault="006E2AF0" w:rsidP="00FD7B26">
            <w:pPr>
              <w:shd w:val="clear" w:color="auto" w:fill="FFFFFF"/>
              <w:spacing w:line="315" w:lineRule="atLeast"/>
              <w:rPr>
                <w:rFonts w:ascii="Times New Roman" w:eastAsia="Times New Roman" w:hAnsi="Times New Roman"/>
                <w:b/>
              </w:rPr>
            </w:pPr>
            <w:r w:rsidRPr="0091304B">
              <w:rPr>
                <w:rFonts w:ascii="Times New Roman" w:eastAsia="Times New Roman" w:hAnsi="Times New Roman"/>
                <w:b/>
              </w:rPr>
              <w:t>Interna</w:t>
            </w:r>
            <w:r>
              <w:rPr>
                <w:rFonts w:ascii="Times New Roman" w:eastAsia="Times New Roman" w:hAnsi="Times New Roman"/>
                <w:b/>
              </w:rPr>
              <w:t>l Medicine Interest Group</w:t>
            </w:r>
          </w:p>
        </w:tc>
        <w:tc>
          <w:tcPr>
            <w:tcW w:w="7020" w:type="dxa"/>
          </w:tcPr>
          <w:p w:rsidR="006E2AF0" w:rsidRDefault="006E2AF0" w:rsidP="00FD7B26">
            <w:pPr>
              <w:rPr>
                <w:rFonts w:ascii="Times New Roman" w:hAnsi="Times New Roman"/>
              </w:rPr>
            </w:pPr>
            <w:r>
              <w:rPr>
                <w:rFonts w:ascii="Times New Roman" w:hAnsi="Times New Roman"/>
              </w:rPr>
              <w:t>P</w:t>
            </w:r>
            <w:r w:rsidRPr="004F206F">
              <w:rPr>
                <w:rFonts w:ascii="Times New Roman" w:hAnsi="Times New Roman"/>
              </w:rPr>
              <w:t>romote</w:t>
            </w:r>
            <w:r>
              <w:rPr>
                <w:rFonts w:ascii="Times New Roman" w:hAnsi="Times New Roman"/>
              </w:rPr>
              <w:t>s</w:t>
            </w:r>
            <w:r w:rsidRPr="004F206F">
              <w:rPr>
                <w:rFonts w:ascii="Times New Roman" w:hAnsi="Times New Roman"/>
              </w:rPr>
              <w:t xml:space="preserve"> an understanding of Internal Medicine among medical students and answer</w:t>
            </w:r>
            <w:r>
              <w:rPr>
                <w:rFonts w:ascii="Times New Roman" w:hAnsi="Times New Roman"/>
              </w:rPr>
              <w:t>s</w:t>
            </w:r>
            <w:r w:rsidRPr="004F206F">
              <w:rPr>
                <w:rFonts w:ascii="Times New Roman" w:hAnsi="Times New Roman"/>
              </w:rPr>
              <w:t xml:space="preserve"> questions about careers in Inte</w:t>
            </w:r>
            <w:r>
              <w:rPr>
                <w:rFonts w:ascii="Times New Roman" w:hAnsi="Times New Roman"/>
              </w:rPr>
              <w:t>rnal Medicine. H</w:t>
            </w:r>
            <w:r w:rsidRPr="004F206F">
              <w:rPr>
                <w:rFonts w:ascii="Times New Roman" w:hAnsi="Times New Roman"/>
              </w:rPr>
              <w:t>old</w:t>
            </w:r>
            <w:r>
              <w:rPr>
                <w:rFonts w:ascii="Times New Roman" w:hAnsi="Times New Roman"/>
              </w:rPr>
              <w:t>s</w:t>
            </w:r>
            <w:r w:rsidRPr="004F206F">
              <w:rPr>
                <w:rFonts w:ascii="Times New Roman" w:hAnsi="Times New Roman"/>
              </w:rPr>
              <w:t xml:space="preserve"> lectures and panel discussions about Internal Medicine subspecialties, run clinical skills workshops, and hold journal club meetings discussing advances in Internal Medicine.</w:t>
            </w:r>
          </w:p>
          <w:p w:rsidR="006E2AF0" w:rsidRPr="004F206F" w:rsidRDefault="006E2AF0" w:rsidP="00FD7B26">
            <w:pPr>
              <w:rPr>
                <w:rFonts w:ascii="Times New Roman" w:hAnsi="Times New Roman"/>
              </w:rPr>
            </w:pPr>
          </w:p>
        </w:tc>
      </w:tr>
      <w:tr w:rsidR="006E2AF0" w:rsidTr="00FD7B26">
        <w:tc>
          <w:tcPr>
            <w:tcW w:w="3168" w:type="dxa"/>
          </w:tcPr>
          <w:p w:rsidR="006E2AF0" w:rsidRPr="0091304B" w:rsidRDefault="006E2AF0" w:rsidP="00FD7B26">
            <w:pPr>
              <w:shd w:val="clear" w:color="auto" w:fill="FFFFFF"/>
              <w:spacing w:line="315" w:lineRule="atLeast"/>
              <w:rPr>
                <w:rFonts w:ascii="Times New Roman" w:eastAsia="Times New Roman" w:hAnsi="Times New Roman"/>
                <w:b/>
              </w:rPr>
            </w:pPr>
            <w:r w:rsidRPr="0091304B">
              <w:rPr>
                <w:rFonts w:ascii="Times New Roman" w:eastAsia="Times New Roman" w:hAnsi="Times New Roman"/>
                <w:b/>
              </w:rPr>
              <w:t xml:space="preserve">Musculoskeletal </w:t>
            </w:r>
            <w:r>
              <w:rPr>
                <w:rFonts w:ascii="Times New Roman" w:eastAsia="Times New Roman" w:hAnsi="Times New Roman"/>
                <w:b/>
              </w:rPr>
              <w:t>Specialties Interest Group</w:t>
            </w:r>
          </w:p>
        </w:tc>
        <w:tc>
          <w:tcPr>
            <w:tcW w:w="7020" w:type="dxa"/>
          </w:tcPr>
          <w:p w:rsidR="006E2AF0" w:rsidRDefault="006E2AF0" w:rsidP="00FD7B26">
            <w:pPr>
              <w:rPr>
                <w:rFonts w:ascii="Times New Roman" w:hAnsi="Times New Roman"/>
              </w:rPr>
            </w:pPr>
            <w:r>
              <w:rPr>
                <w:rFonts w:ascii="Times New Roman" w:hAnsi="Times New Roman"/>
              </w:rPr>
              <w:t>S</w:t>
            </w:r>
            <w:r w:rsidRPr="00C13111">
              <w:rPr>
                <w:rFonts w:ascii="Times New Roman" w:hAnsi="Times New Roman"/>
              </w:rPr>
              <w:t>upplement</w:t>
            </w:r>
            <w:r>
              <w:rPr>
                <w:rFonts w:ascii="Times New Roman" w:hAnsi="Times New Roman"/>
              </w:rPr>
              <w:t>s</w:t>
            </w:r>
            <w:r w:rsidRPr="00C13111">
              <w:rPr>
                <w:rFonts w:ascii="Times New Roman" w:hAnsi="Times New Roman"/>
              </w:rPr>
              <w:t xml:space="preserve"> the education of medical students through lectures and activities directed by faculty members specializing in fields of medicine involving the musculoskeletal system.</w:t>
            </w:r>
          </w:p>
          <w:p w:rsidR="006E2AF0" w:rsidRPr="00C13111" w:rsidRDefault="006E2AF0" w:rsidP="00FD7B26">
            <w:pPr>
              <w:rPr>
                <w:rFonts w:ascii="Times New Roman" w:hAnsi="Times New Roman"/>
              </w:rPr>
            </w:pPr>
          </w:p>
        </w:tc>
      </w:tr>
      <w:tr w:rsidR="006E2AF0" w:rsidTr="00FD7B26">
        <w:tc>
          <w:tcPr>
            <w:tcW w:w="3168" w:type="dxa"/>
          </w:tcPr>
          <w:p w:rsidR="006E2AF0" w:rsidRPr="0091304B" w:rsidRDefault="006E2AF0" w:rsidP="00FD7B26">
            <w:pPr>
              <w:shd w:val="clear" w:color="auto" w:fill="FFFFFF"/>
              <w:spacing w:line="315" w:lineRule="atLeast"/>
              <w:rPr>
                <w:rFonts w:ascii="Times New Roman" w:eastAsia="Times New Roman" w:hAnsi="Times New Roman"/>
                <w:b/>
              </w:rPr>
            </w:pPr>
            <w:r>
              <w:rPr>
                <w:rFonts w:ascii="Times New Roman" w:eastAsia="Times New Roman" w:hAnsi="Times New Roman"/>
                <w:b/>
              </w:rPr>
              <w:t>Pediatric Interest Group</w:t>
            </w:r>
          </w:p>
        </w:tc>
        <w:tc>
          <w:tcPr>
            <w:tcW w:w="7020" w:type="dxa"/>
          </w:tcPr>
          <w:p w:rsidR="006E2AF0" w:rsidRDefault="006E2AF0" w:rsidP="00FD7B26">
            <w:pPr>
              <w:rPr>
                <w:rFonts w:ascii="Times New Roman" w:hAnsi="Times New Roman"/>
              </w:rPr>
            </w:pPr>
            <w:r>
              <w:rPr>
                <w:rFonts w:ascii="Times New Roman" w:hAnsi="Times New Roman"/>
              </w:rPr>
              <w:t>P</w:t>
            </w:r>
            <w:r w:rsidRPr="004F206F">
              <w:rPr>
                <w:rFonts w:ascii="Times New Roman" w:hAnsi="Times New Roman"/>
              </w:rPr>
              <w:t>romote</w:t>
            </w:r>
            <w:r>
              <w:rPr>
                <w:rFonts w:ascii="Times New Roman" w:hAnsi="Times New Roman"/>
              </w:rPr>
              <w:t>s</w:t>
            </w:r>
            <w:r w:rsidRPr="004F206F">
              <w:rPr>
                <w:rFonts w:ascii="Times New Roman" w:hAnsi="Times New Roman"/>
              </w:rPr>
              <w:t xml:space="preserve"> awareness among all students about th</w:t>
            </w:r>
            <w:r>
              <w:rPr>
                <w:rFonts w:ascii="Times New Roman" w:hAnsi="Times New Roman"/>
              </w:rPr>
              <w:t>e specialty of pediatrics. C</w:t>
            </w:r>
            <w:r w:rsidRPr="004F206F">
              <w:rPr>
                <w:rFonts w:ascii="Times New Roman" w:hAnsi="Times New Roman"/>
              </w:rPr>
              <w:t>reates opportunities for students to interact with infants a</w:t>
            </w:r>
            <w:r>
              <w:rPr>
                <w:rFonts w:ascii="Times New Roman" w:hAnsi="Times New Roman"/>
              </w:rPr>
              <w:t xml:space="preserve">nd children in several settings. Activities offered grow and evolve along with the </w:t>
            </w:r>
            <w:r w:rsidRPr="004F206F">
              <w:rPr>
                <w:rFonts w:ascii="Times New Roman" w:hAnsi="Times New Roman"/>
              </w:rPr>
              <w:t>membership’s interests and have included shadowing, volunteering, and educating the community.</w:t>
            </w:r>
          </w:p>
          <w:p w:rsidR="006E2AF0" w:rsidRPr="004F206F" w:rsidRDefault="006E2AF0" w:rsidP="00FD7B26">
            <w:pPr>
              <w:rPr>
                <w:rFonts w:ascii="Times New Roman" w:hAnsi="Times New Roman"/>
              </w:rPr>
            </w:pPr>
          </w:p>
        </w:tc>
      </w:tr>
      <w:tr w:rsidR="006E2AF0" w:rsidTr="00FD7B26">
        <w:tc>
          <w:tcPr>
            <w:tcW w:w="3168" w:type="dxa"/>
          </w:tcPr>
          <w:p w:rsidR="006E2AF0" w:rsidRPr="0091304B" w:rsidRDefault="006E2AF0" w:rsidP="00FD7B26">
            <w:pPr>
              <w:shd w:val="clear" w:color="auto" w:fill="FFFFFF"/>
              <w:spacing w:line="315" w:lineRule="atLeast"/>
              <w:rPr>
                <w:rFonts w:ascii="Times New Roman" w:eastAsia="Times New Roman" w:hAnsi="Times New Roman"/>
                <w:b/>
              </w:rPr>
            </w:pPr>
            <w:r>
              <w:rPr>
                <w:rFonts w:ascii="Times New Roman" w:eastAsia="Times New Roman" w:hAnsi="Times New Roman"/>
                <w:b/>
              </w:rPr>
              <w:lastRenderedPageBreak/>
              <w:t>Student Research Council</w:t>
            </w:r>
          </w:p>
        </w:tc>
        <w:tc>
          <w:tcPr>
            <w:tcW w:w="7020" w:type="dxa"/>
          </w:tcPr>
          <w:p w:rsidR="006E2AF0" w:rsidRDefault="006E2AF0" w:rsidP="00FD7B26">
            <w:pPr>
              <w:rPr>
                <w:rFonts w:ascii="Times New Roman" w:hAnsi="Times New Roman"/>
              </w:rPr>
            </w:pPr>
            <w:r>
              <w:rPr>
                <w:rFonts w:ascii="Times New Roman" w:hAnsi="Times New Roman"/>
              </w:rPr>
              <w:t>Seeks</w:t>
            </w:r>
            <w:r w:rsidRPr="004F206F">
              <w:rPr>
                <w:rFonts w:ascii="Times New Roman" w:hAnsi="Times New Roman"/>
              </w:rPr>
              <w:t xml:space="preserve"> to provide a forum for discussion of the current research landscape in medicine and</w:t>
            </w:r>
            <w:r>
              <w:rPr>
                <w:rFonts w:ascii="Times New Roman" w:hAnsi="Times New Roman"/>
              </w:rPr>
              <w:t xml:space="preserve"> for</w:t>
            </w:r>
            <w:r w:rsidRPr="004F206F">
              <w:rPr>
                <w:rFonts w:ascii="Times New Roman" w:hAnsi="Times New Roman"/>
              </w:rPr>
              <w:t xml:space="preserve"> the presentation of ongoing research projects at St. Luke’s campus. </w:t>
            </w:r>
          </w:p>
          <w:p w:rsidR="006E2AF0" w:rsidRPr="004F206F" w:rsidRDefault="006E2AF0" w:rsidP="00FD7B26">
            <w:pPr>
              <w:rPr>
                <w:rFonts w:ascii="Times New Roman" w:hAnsi="Times New Roman"/>
              </w:rPr>
            </w:pPr>
          </w:p>
        </w:tc>
      </w:tr>
      <w:tr w:rsidR="006E2AF0" w:rsidTr="00FD7B26">
        <w:tc>
          <w:tcPr>
            <w:tcW w:w="3168" w:type="dxa"/>
          </w:tcPr>
          <w:p w:rsidR="006E2AF0" w:rsidRPr="0091304B" w:rsidRDefault="006E2AF0" w:rsidP="00FD7B26">
            <w:pPr>
              <w:shd w:val="clear" w:color="auto" w:fill="FFFFFF"/>
              <w:spacing w:line="315" w:lineRule="atLeast"/>
              <w:rPr>
                <w:rFonts w:ascii="Times New Roman" w:eastAsia="Times New Roman" w:hAnsi="Times New Roman"/>
                <w:b/>
              </w:rPr>
            </w:pPr>
            <w:r w:rsidRPr="0091304B">
              <w:rPr>
                <w:rFonts w:ascii="Times New Roman" w:eastAsia="Times New Roman" w:hAnsi="Times New Roman"/>
                <w:b/>
              </w:rPr>
              <w:t>Wildernes</w:t>
            </w:r>
            <w:r>
              <w:rPr>
                <w:rFonts w:ascii="Times New Roman" w:eastAsia="Times New Roman" w:hAnsi="Times New Roman"/>
                <w:b/>
              </w:rPr>
              <w:t>s Medicine Interest Group</w:t>
            </w:r>
          </w:p>
        </w:tc>
        <w:tc>
          <w:tcPr>
            <w:tcW w:w="7020" w:type="dxa"/>
          </w:tcPr>
          <w:p w:rsidR="006E2AF0" w:rsidRDefault="006E2AF0" w:rsidP="00FD7B26">
            <w:pPr>
              <w:rPr>
                <w:rFonts w:ascii="Times New Roman" w:hAnsi="Times New Roman"/>
              </w:rPr>
            </w:pPr>
            <w:r>
              <w:rPr>
                <w:rFonts w:ascii="Times New Roman" w:hAnsi="Times New Roman"/>
              </w:rPr>
              <w:t>E</w:t>
            </w:r>
            <w:r w:rsidRPr="004F206F">
              <w:rPr>
                <w:rFonts w:ascii="Times New Roman" w:hAnsi="Times New Roman"/>
              </w:rPr>
              <w:t>ducate</w:t>
            </w:r>
            <w:r>
              <w:rPr>
                <w:rFonts w:ascii="Times New Roman" w:hAnsi="Times New Roman"/>
              </w:rPr>
              <w:t>s</w:t>
            </w:r>
            <w:r w:rsidRPr="004F206F">
              <w:rPr>
                <w:rFonts w:ascii="Times New Roman" w:hAnsi="Times New Roman"/>
              </w:rPr>
              <w:t xml:space="preserve"> students in the practic</w:t>
            </w:r>
            <w:r>
              <w:rPr>
                <w:rFonts w:ascii="Times New Roman" w:hAnsi="Times New Roman"/>
              </w:rPr>
              <w:t>e of wilderness medicine, and</w:t>
            </w:r>
            <w:r w:rsidRPr="004F206F">
              <w:rPr>
                <w:rFonts w:ascii="Times New Roman" w:hAnsi="Times New Roman"/>
              </w:rPr>
              <w:t xml:space="preserve"> make</w:t>
            </w:r>
            <w:r>
              <w:rPr>
                <w:rFonts w:ascii="Times New Roman" w:hAnsi="Times New Roman"/>
              </w:rPr>
              <w:t>s</w:t>
            </w:r>
            <w:r w:rsidRPr="004F206F">
              <w:rPr>
                <w:rFonts w:ascii="Times New Roman" w:hAnsi="Times New Roman"/>
              </w:rPr>
              <w:t xml:space="preserve"> students aware of available opportunities in wilderness medicine.</w:t>
            </w:r>
          </w:p>
          <w:p w:rsidR="006E2AF0" w:rsidRPr="004F206F" w:rsidRDefault="006E2AF0" w:rsidP="00FD7B26">
            <w:pPr>
              <w:rPr>
                <w:rFonts w:ascii="Times New Roman" w:hAnsi="Times New Roman"/>
              </w:rPr>
            </w:pPr>
          </w:p>
        </w:tc>
      </w:tr>
      <w:tr w:rsidR="006E2AF0" w:rsidTr="00FD7B26">
        <w:tc>
          <w:tcPr>
            <w:tcW w:w="3168" w:type="dxa"/>
          </w:tcPr>
          <w:p w:rsidR="006E2AF0" w:rsidRPr="0091304B" w:rsidRDefault="006E2AF0" w:rsidP="00FD7B26">
            <w:pPr>
              <w:shd w:val="clear" w:color="auto" w:fill="FFFFFF"/>
              <w:spacing w:line="315" w:lineRule="atLeast"/>
              <w:rPr>
                <w:rFonts w:ascii="Times New Roman" w:eastAsia="Times New Roman" w:hAnsi="Times New Roman"/>
                <w:b/>
              </w:rPr>
            </w:pPr>
            <w:r w:rsidRPr="0091304B">
              <w:rPr>
                <w:rFonts w:ascii="Times New Roman" w:eastAsia="Times New Roman" w:hAnsi="Times New Roman"/>
                <w:b/>
              </w:rPr>
              <w:t>Wome</w:t>
            </w:r>
            <w:r>
              <w:rPr>
                <w:rFonts w:ascii="Times New Roman" w:eastAsia="Times New Roman" w:hAnsi="Times New Roman"/>
                <w:b/>
              </w:rPr>
              <w:t>n's Health Interest Group</w:t>
            </w:r>
          </w:p>
        </w:tc>
        <w:tc>
          <w:tcPr>
            <w:tcW w:w="7020" w:type="dxa"/>
          </w:tcPr>
          <w:p w:rsidR="006E2AF0" w:rsidRPr="004F206F" w:rsidRDefault="006E2AF0" w:rsidP="00FD7B26">
            <w:pPr>
              <w:rPr>
                <w:rFonts w:ascii="Times New Roman" w:hAnsi="Times New Roman"/>
              </w:rPr>
            </w:pPr>
            <w:r>
              <w:rPr>
                <w:rFonts w:ascii="Times New Roman" w:hAnsi="Times New Roman"/>
              </w:rPr>
              <w:t>E</w:t>
            </w:r>
            <w:r w:rsidRPr="004F206F">
              <w:rPr>
                <w:rFonts w:ascii="Times New Roman" w:hAnsi="Times New Roman"/>
              </w:rPr>
              <w:t>ducate</w:t>
            </w:r>
            <w:r>
              <w:rPr>
                <w:rFonts w:ascii="Times New Roman" w:hAnsi="Times New Roman"/>
              </w:rPr>
              <w:t>s</w:t>
            </w:r>
            <w:r w:rsidRPr="004F206F">
              <w:rPr>
                <w:rFonts w:ascii="Times New Roman" w:hAnsi="Times New Roman"/>
              </w:rPr>
              <w:t xml:space="preserve"> medical students about unique aspects of women's health and</w:t>
            </w:r>
            <w:r>
              <w:rPr>
                <w:rFonts w:ascii="Times New Roman" w:hAnsi="Times New Roman"/>
              </w:rPr>
              <w:t xml:space="preserve"> well-being. O</w:t>
            </w:r>
            <w:r w:rsidRPr="004F206F">
              <w:rPr>
                <w:rFonts w:ascii="Times New Roman" w:hAnsi="Times New Roman"/>
              </w:rPr>
              <w:t>rganize</w:t>
            </w:r>
            <w:r>
              <w:rPr>
                <w:rFonts w:ascii="Times New Roman" w:hAnsi="Times New Roman"/>
              </w:rPr>
              <w:t>s lectures and panel discussions, aims also to</w:t>
            </w:r>
            <w:r w:rsidRPr="004F206F">
              <w:rPr>
                <w:rFonts w:ascii="Times New Roman" w:hAnsi="Times New Roman"/>
              </w:rPr>
              <w:t xml:space="preserve"> provide service opportunities for student members.</w:t>
            </w:r>
          </w:p>
        </w:tc>
      </w:tr>
    </w:tbl>
    <w:p w:rsidR="006E2AF0" w:rsidRPr="00387779" w:rsidRDefault="006E2AF0" w:rsidP="006E2AF0">
      <w:pPr>
        <w:rPr>
          <w:rFonts w:ascii="Times New Roman" w:hAnsi="Times New Roman"/>
          <w:b/>
        </w:rPr>
      </w:pPr>
    </w:p>
    <w:p w:rsidR="006E2AF0" w:rsidRPr="005A56F2" w:rsidRDefault="006E2AF0" w:rsidP="006E2AF0">
      <w:pPr>
        <w:rPr>
          <w:rFonts w:ascii="Times New Roman" w:hAnsi="Times New Roman" w:cs="Times New Roman"/>
          <w:b/>
          <w:sz w:val="24"/>
          <w:u w:val="single"/>
        </w:rPr>
      </w:pPr>
      <w:r w:rsidRPr="005A56F2">
        <w:rPr>
          <w:rFonts w:ascii="Times New Roman" w:hAnsi="Times New Roman" w:cs="Times New Roman"/>
          <w:b/>
          <w:sz w:val="24"/>
          <w:u w:val="single"/>
        </w:rPr>
        <w:t>Student Associations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gridCol w:w="6554"/>
      </w:tblGrid>
      <w:tr w:rsidR="006E2AF0" w:rsidTr="00FD7B26">
        <w:tc>
          <w:tcPr>
            <w:tcW w:w="3168" w:type="dxa"/>
          </w:tcPr>
          <w:p w:rsidR="006E2AF0" w:rsidRPr="002B177F" w:rsidRDefault="006E2AF0" w:rsidP="00FD7B26">
            <w:pPr>
              <w:rPr>
                <w:rFonts w:ascii="Times New Roman" w:hAnsi="Times New Roman"/>
                <w:b/>
              </w:rPr>
            </w:pPr>
            <w:r w:rsidRPr="002B177F">
              <w:rPr>
                <w:rFonts w:ascii="Times New Roman" w:hAnsi="Times New Roman"/>
                <w:b/>
              </w:rPr>
              <w:t>Women in Medicine</w:t>
            </w:r>
          </w:p>
        </w:tc>
        <w:tc>
          <w:tcPr>
            <w:tcW w:w="6930" w:type="dxa"/>
          </w:tcPr>
          <w:p w:rsidR="006E2AF0" w:rsidRPr="002B177F" w:rsidRDefault="006E2AF0" w:rsidP="00FD7B26">
            <w:pPr>
              <w:rPr>
                <w:rFonts w:ascii="Times New Roman" w:hAnsi="Times New Roman"/>
              </w:rPr>
            </w:pPr>
            <w:r>
              <w:rPr>
                <w:rFonts w:ascii="Times New Roman" w:hAnsi="Times New Roman"/>
              </w:rPr>
              <w:t>P</w:t>
            </w:r>
            <w:r w:rsidRPr="002B177F">
              <w:rPr>
                <w:rFonts w:ascii="Times New Roman" w:hAnsi="Times New Roman"/>
              </w:rPr>
              <w:t>rovides medical students with positive female role</w:t>
            </w:r>
            <w:r>
              <w:rPr>
                <w:rFonts w:ascii="Times New Roman" w:hAnsi="Times New Roman"/>
              </w:rPr>
              <w:t xml:space="preserve"> models and mentors in medicine. C</w:t>
            </w:r>
            <w:r w:rsidRPr="002B177F">
              <w:rPr>
                <w:rFonts w:ascii="Times New Roman" w:hAnsi="Times New Roman"/>
              </w:rPr>
              <w:t>ontributes to the education of the student body about women in the</w:t>
            </w:r>
            <w:r>
              <w:rPr>
                <w:rFonts w:ascii="Times New Roman" w:hAnsi="Times New Roman"/>
              </w:rPr>
              <w:t xml:space="preserve"> medical profession. P</w:t>
            </w:r>
            <w:r w:rsidRPr="002B177F">
              <w:rPr>
                <w:rFonts w:ascii="Times New Roman" w:hAnsi="Times New Roman"/>
              </w:rPr>
              <w:t>romotes awareness and understanding about the social and professional issues faced by female physicians.</w:t>
            </w:r>
          </w:p>
        </w:tc>
      </w:tr>
    </w:tbl>
    <w:p w:rsidR="006E2AF0" w:rsidRPr="002B177F" w:rsidRDefault="006E2AF0" w:rsidP="006E2AF0">
      <w:pPr>
        <w:rPr>
          <w:rFonts w:ascii="Times New Roman" w:hAnsi="Times New Roman"/>
          <w:b/>
          <w:sz w:val="28"/>
          <w:szCs w:val="28"/>
        </w:rPr>
      </w:pPr>
    </w:p>
    <w:p w:rsidR="006E2AF0" w:rsidRDefault="006E2AF0" w:rsidP="006E2AF0">
      <w:pPr>
        <w:rPr>
          <w:rFonts w:ascii="Times New Roman" w:eastAsia="MS PMincho" w:hAnsi="Times New Roman" w:cs="Times New Roman"/>
          <w:b/>
          <w:bCs/>
          <w:i/>
          <w:iCs/>
          <w:sz w:val="32"/>
          <w:szCs w:val="28"/>
          <w:u w:val="single"/>
        </w:rPr>
      </w:pPr>
      <w:bookmarkStart w:id="0" w:name="_GoBack"/>
      <w:bookmarkEnd w:id="0"/>
    </w:p>
    <w:sectPr w:rsidR="006E2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F9D"/>
    <w:multiLevelType w:val="hybridMultilevel"/>
    <w:tmpl w:val="F3BE7E9A"/>
    <w:lvl w:ilvl="0" w:tplc="885840F2">
      <w:start w:val="1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F014C7"/>
    <w:multiLevelType w:val="hybridMultilevel"/>
    <w:tmpl w:val="858A6EC0"/>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58279B"/>
    <w:multiLevelType w:val="hybridMultilevel"/>
    <w:tmpl w:val="60A8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4706F"/>
    <w:multiLevelType w:val="hybridMultilevel"/>
    <w:tmpl w:val="69BA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E7A6D"/>
    <w:multiLevelType w:val="hybridMultilevel"/>
    <w:tmpl w:val="E3B4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401DA"/>
    <w:multiLevelType w:val="hybridMultilevel"/>
    <w:tmpl w:val="8A7C467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E92C66"/>
    <w:multiLevelType w:val="hybridMultilevel"/>
    <w:tmpl w:val="F020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EE312A"/>
    <w:multiLevelType w:val="hybridMultilevel"/>
    <w:tmpl w:val="8492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DD3494"/>
    <w:multiLevelType w:val="hybridMultilevel"/>
    <w:tmpl w:val="AA1E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5B18AE"/>
    <w:multiLevelType w:val="hybridMultilevel"/>
    <w:tmpl w:val="DDEE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C50C62"/>
    <w:multiLevelType w:val="hybridMultilevel"/>
    <w:tmpl w:val="7B54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A8221A"/>
    <w:multiLevelType w:val="hybridMultilevel"/>
    <w:tmpl w:val="E540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5455D8"/>
    <w:multiLevelType w:val="multilevel"/>
    <w:tmpl w:val="2E46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F97A02"/>
    <w:multiLevelType w:val="hybridMultilevel"/>
    <w:tmpl w:val="BCB4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FE0B90"/>
    <w:multiLevelType w:val="hybridMultilevel"/>
    <w:tmpl w:val="7706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8"/>
  </w:num>
  <w:num w:numId="5">
    <w:abstractNumId w:val="4"/>
  </w:num>
  <w:num w:numId="6">
    <w:abstractNumId w:val="14"/>
  </w:num>
  <w:num w:numId="7">
    <w:abstractNumId w:val="5"/>
  </w:num>
  <w:num w:numId="8">
    <w:abstractNumId w:val="10"/>
  </w:num>
  <w:num w:numId="9">
    <w:abstractNumId w:val="12"/>
  </w:num>
  <w:num w:numId="10">
    <w:abstractNumId w:val="0"/>
  </w:num>
  <w:num w:numId="11">
    <w:abstractNumId w:val="2"/>
  </w:num>
  <w:num w:numId="12">
    <w:abstractNumId w:val="1"/>
  </w:num>
  <w:num w:numId="13">
    <w:abstractNumId w:val="3"/>
  </w:num>
  <w:num w:numId="14">
    <w:abstractNumId w:val="7"/>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AF0"/>
    <w:rsid w:val="00626C9C"/>
    <w:rsid w:val="006E2AF0"/>
    <w:rsid w:val="00C24B82"/>
    <w:rsid w:val="00ED3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2AF0"/>
    <w:pPr>
      <w:widowControl w:val="0"/>
      <w:spacing w:after="0" w:line="240" w:lineRule="auto"/>
    </w:pPr>
  </w:style>
  <w:style w:type="paragraph" w:styleId="Heading1">
    <w:name w:val="heading 1"/>
    <w:basedOn w:val="Normal"/>
    <w:link w:val="Heading1Char"/>
    <w:uiPriority w:val="1"/>
    <w:qFormat/>
    <w:rsid w:val="006E2AF0"/>
    <w:pPr>
      <w:ind w:left="100"/>
      <w:outlineLvl w:val="0"/>
    </w:pPr>
    <w:rPr>
      <w:rFonts w:ascii="Times New Roman" w:eastAsia="Times New Roman" w:hAnsi="Times New Roman"/>
      <w:b/>
      <w:bCs/>
      <w:sz w:val="44"/>
      <w:szCs w:val="44"/>
    </w:rPr>
  </w:style>
  <w:style w:type="paragraph" w:styleId="Heading2">
    <w:name w:val="heading 2"/>
    <w:basedOn w:val="Normal"/>
    <w:link w:val="Heading2Char"/>
    <w:uiPriority w:val="1"/>
    <w:qFormat/>
    <w:rsid w:val="006E2AF0"/>
    <w:pPr>
      <w:ind w:left="100"/>
      <w:outlineLvl w:val="1"/>
    </w:pPr>
    <w:rPr>
      <w:rFonts w:ascii="Times New Roman" w:eastAsia="Times New Roman" w:hAnsi="Times New Roman"/>
      <w:b/>
      <w:bCs/>
      <w:sz w:val="32"/>
      <w:szCs w:val="32"/>
    </w:rPr>
  </w:style>
  <w:style w:type="paragraph" w:styleId="Heading3">
    <w:name w:val="heading 3"/>
    <w:basedOn w:val="Normal"/>
    <w:link w:val="Heading3Char"/>
    <w:uiPriority w:val="1"/>
    <w:qFormat/>
    <w:rsid w:val="006E2AF0"/>
    <w:pPr>
      <w:keepNext/>
      <w:widowControl/>
      <w:outlineLvl w:val="2"/>
    </w:pPr>
    <w:rPr>
      <w:rFonts w:ascii="Times New Roman" w:eastAsia="MS PMincho" w:hAnsi="Times New Roman" w:cs="Times New Roman"/>
      <w:b/>
      <w:bCs/>
      <w:i/>
      <w:iCs/>
      <w:sz w:val="32"/>
      <w:szCs w:val="28"/>
      <w:u w:val="single"/>
    </w:rPr>
  </w:style>
  <w:style w:type="paragraph" w:styleId="Heading4">
    <w:name w:val="heading 4"/>
    <w:basedOn w:val="Normal"/>
    <w:link w:val="Heading4Char"/>
    <w:uiPriority w:val="1"/>
    <w:qFormat/>
    <w:rsid w:val="006E2AF0"/>
    <w:pPr>
      <w:ind w:left="100"/>
      <w:outlineLvl w:val="3"/>
    </w:pPr>
    <w:rPr>
      <w:rFonts w:ascii="Times New Roman" w:eastAsia="Times New Roman" w:hAnsi="Times New Roman"/>
      <w:b/>
      <w:bCs/>
      <w:sz w:val="29"/>
      <w:szCs w:val="29"/>
      <w:u w:val="single"/>
    </w:rPr>
  </w:style>
  <w:style w:type="paragraph" w:styleId="Heading5">
    <w:name w:val="heading 5"/>
    <w:basedOn w:val="Normal"/>
    <w:link w:val="Heading5Char"/>
    <w:uiPriority w:val="1"/>
    <w:qFormat/>
    <w:rsid w:val="006E2AF0"/>
    <w:pPr>
      <w:ind w:left="100"/>
      <w:outlineLvl w:val="4"/>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E2AF0"/>
    <w:rPr>
      <w:rFonts w:ascii="Times New Roman" w:eastAsia="Times New Roman" w:hAnsi="Times New Roman"/>
      <w:b/>
      <w:bCs/>
      <w:sz w:val="44"/>
      <w:szCs w:val="44"/>
    </w:rPr>
  </w:style>
  <w:style w:type="character" w:customStyle="1" w:styleId="Heading2Char">
    <w:name w:val="Heading 2 Char"/>
    <w:basedOn w:val="DefaultParagraphFont"/>
    <w:link w:val="Heading2"/>
    <w:uiPriority w:val="1"/>
    <w:rsid w:val="006E2AF0"/>
    <w:rPr>
      <w:rFonts w:ascii="Times New Roman" w:eastAsia="Times New Roman" w:hAnsi="Times New Roman"/>
      <w:b/>
      <w:bCs/>
      <w:sz w:val="32"/>
      <w:szCs w:val="32"/>
    </w:rPr>
  </w:style>
  <w:style w:type="character" w:customStyle="1" w:styleId="Heading3Char">
    <w:name w:val="Heading 3 Char"/>
    <w:basedOn w:val="DefaultParagraphFont"/>
    <w:link w:val="Heading3"/>
    <w:uiPriority w:val="1"/>
    <w:rsid w:val="006E2AF0"/>
    <w:rPr>
      <w:rFonts w:ascii="Times New Roman" w:eastAsia="MS PMincho" w:hAnsi="Times New Roman" w:cs="Times New Roman"/>
      <w:b/>
      <w:bCs/>
      <w:i/>
      <w:iCs/>
      <w:sz w:val="32"/>
      <w:szCs w:val="28"/>
      <w:u w:val="single"/>
    </w:rPr>
  </w:style>
  <w:style w:type="character" w:customStyle="1" w:styleId="Heading4Char">
    <w:name w:val="Heading 4 Char"/>
    <w:basedOn w:val="DefaultParagraphFont"/>
    <w:link w:val="Heading4"/>
    <w:uiPriority w:val="1"/>
    <w:rsid w:val="006E2AF0"/>
    <w:rPr>
      <w:rFonts w:ascii="Times New Roman" w:eastAsia="Times New Roman" w:hAnsi="Times New Roman"/>
      <w:b/>
      <w:bCs/>
      <w:sz w:val="29"/>
      <w:szCs w:val="29"/>
      <w:u w:val="single"/>
    </w:rPr>
  </w:style>
  <w:style w:type="character" w:customStyle="1" w:styleId="Heading5Char">
    <w:name w:val="Heading 5 Char"/>
    <w:basedOn w:val="DefaultParagraphFont"/>
    <w:link w:val="Heading5"/>
    <w:uiPriority w:val="1"/>
    <w:rsid w:val="006E2AF0"/>
    <w:rPr>
      <w:rFonts w:ascii="Times New Roman" w:eastAsia="Times New Roman" w:hAnsi="Times New Roman"/>
      <w:b/>
      <w:bCs/>
      <w:sz w:val="24"/>
      <w:szCs w:val="24"/>
    </w:rPr>
  </w:style>
  <w:style w:type="paragraph" w:styleId="TOC1">
    <w:name w:val="toc 1"/>
    <w:basedOn w:val="Normal"/>
    <w:uiPriority w:val="39"/>
    <w:qFormat/>
    <w:rsid w:val="006E2AF0"/>
    <w:pPr>
      <w:spacing w:before="98"/>
      <w:ind w:left="100"/>
    </w:pPr>
    <w:rPr>
      <w:rFonts w:ascii="Times New Roman" w:eastAsia="Times New Roman" w:hAnsi="Times New Roman"/>
      <w:sz w:val="24"/>
      <w:szCs w:val="24"/>
    </w:rPr>
  </w:style>
  <w:style w:type="paragraph" w:styleId="TOC2">
    <w:name w:val="toc 2"/>
    <w:basedOn w:val="Normal"/>
    <w:uiPriority w:val="39"/>
    <w:qFormat/>
    <w:rsid w:val="006E2AF0"/>
    <w:pPr>
      <w:spacing w:before="101"/>
      <w:ind w:left="340"/>
    </w:pPr>
    <w:rPr>
      <w:rFonts w:ascii="Times New Roman" w:eastAsia="Times New Roman" w:hAnsi="Times New Roman"/>
      <w:sz w:val="24"/>
      <w:szCs w:val="24"/>
    </w:rPr>
  </w:style>
  <w:style w:type="paragraph" w:styleId="TOC3">
    <w:name w:val="toc 3"/>
    <w:basedOn w:val="Normal"/>
    <w:uiPriority w:val="39"/>
    <w:qFormat/>
    <w:rsid w:val="006E2AF0"/>
    <w:pPr>
      <w:spacing w:before="101"/>
      <w:ind w:left="580"/>
    </w:pPr>
    <w:rPr>
      <w:rFonts w:ascii="Times New Roman" w:eastAsia="Times New Roman" w:hAnsi="Times New Roman"/>
      <w:sz w:val="24"/>
      <w:szCs w:val="24"/>
    </w:rPr>
  </w:style>
  <w:style w:type="paragraph" w:styleId="BodyText">
    <w:name w:val="Body Text"/>
    <w:basedOn w:val="Normal"/>
    <w:link w:val="BodyTextChar"/>
    <w:uiPriority w:val="1"/>
    <w:qFormat/>
    <w:rsid w:val="006E2AF0"/>
    <w:pPr>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E2AF0"/>
    <w:rPr>
      <w:rFonts w:ascii="Times New Roman" w:eastAsia="Times New Roman" w:hAnsi="Times New Roman"/>
      <w:sz w:val="24"/>
      <w:szCs w:val="24"/>
    </w:rPr>
  </w:style>
  <w:style w:type="paragraph" w:styleId="ListParagraph">
    <w:name w:val="List Paragraph"/>
    <w:basedOn w:val="Normal"/>
    <w:uiPriority w:val="34"/>
    <w:qFormat/>
    <w:rsid w:val="006E2AF0"/>
  </w:style>
  <w:style w:type="paragraph" w:customStyle="1" w:styleId="TableParagraph">
    <w:name w:val="Table Paragraph"/>
    <w:basedOn w:val="Normal"/>
    <w:uiPriority w:val="1"/>
    <w:qFormat/>
    <w:rsid w:val="006E2AF0"/>
  </w:style>
  <w:style w:type="paragraph" w:styleId="Revision">
    <w:name w:val="Revision"/>
    <w:hidden/>
    <w:uiPriority w:val="99"/>
    <w:semiHidden/>
    <w:rsid w:val="006E2AF0"/>
    <w:pPr>
      <w:spacing w:after="0" w:line="240" w:lineRule="auto"/>
    </w:pPr>
  </w:style>
  <w:style w:type="paragraph" w:styleId="BalloonText">
    <w:name w:val="Balloon Text"/>
    <w:basedOn w:val="Normal"/>
    <w:link w:val="BalloonTextChar"/>
    <w:uiPriority w:val="99"/>
    <w:semiHidden/>
    <w:unhideWhenUsed/>
    <w:rsid w:val="006E2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AF0"/>
    <w:rPr>
      <w:rFonts w:ascii="Segoe UI" w:hAnsi="Segoe UI" w:cs="Segoe UI"/>
      <w:sz w:val="18"/>
      <w:szCs w:val="18"/>
    </w:rPr>
  </w:style>
  <w:style w:type="character" w:styleId="Hyperlink">
    <w:name w:val="Hyperlink"/>
    <w:basedOn w:val="DefaultParagraphFont"/>
    <w:uiPriority w:val="99"/>
    <w:unhideWhenUsed/>
    <w:rsid w:val="006E2AF0"/>
    <w:rPr>
      <w:color w:val="0563C1" w:themeColor="hyperlink"/>
      <w:u w:val="single"/>
    </w:rPr>
  </w:style>
  <w:style w:type="paragraph" w:styleId="NormalWeb">
    <w:name w:val="Normal (Web)"/>
    <w:basedOn w:val="Normal"/>
    <w:uiPriority w:val="99"/>
    <w:unhideWhenUsed/>
    <w:rsid w:val="006E2AF0"/>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2AF0"/>
  </w:style>
  <w:style w:type="paragraph" w:styleId="TOCHeading">
    <w:name w:val="TOC Heading"/>
    <w:basedOn w:val="Heading1"/>
    <w:next w:val="Normal"/>
    <w:uiPriority w:val="39"/>
    <w:unhideWhenUsed/>
    <w:qFormat/>
    <w:rsid w:val="006E2AF0"/>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customStyle="1" w:styleId="Style3">
    <w:name w:val="Style3"/>
    <w:basedOn w:val="Normal"/>
    <w:link w:val="Style3Char"/>
    <w:qFormat/>
    <w:rsid w:val="006E2AF0"/>
    <w:pPr>
      <w:keepNext/>
      <w:widowControl/>
      <w:spacing w:before="240" w:after="60"/>
      <w:outlineLvl w:val="1"/>
    </w:pPr>
    <w:rPr>
      <w:rFonts w:ascii="Times New Roman" w:eastAsia="MS PMincho" w:hAnsi="Times New Roman" w:cs="Times New Roman"/>
      <w:b/>
      <w:bCs/>
      <w:iCs/>
      <w:sz w:val="32"/>
      <w:szCs w:val="28"/>
      <w:u w:val="single"/>
    </w:rPr>
  </w:style>
  <w:style w:type="character" w:customStyle="1" w:styleId="Style3Char">
    <w:name w:val="Style3 Char"/>
    <w:basedOn w:val="DefaultParagraphFont"/>
    <w:link w:val="Style3"/>
    <w:rsid w:val="006E2AF0"/>
    <w:rPr>
      <w:rFonts w:ascii="Times New Roman" w:eastAsia="MS PMincho" w:hAnsi="Times New Roman" w:cs="Times New Roman"/>
      <w:b/>
      <w:bCs/>
      <w:iCs/>
      <w:sz w:val="32"/>
      <w:szCs w:val="28"/>
      <w:u w:val="single"/>
    </w:rPr>
  </w:style>
  <w:style w:type="paragraph" w:styleId="TOC4">
    <w:name w:val="toc 4"/>
    <w:basedOn w:val="Normal"/>
    <w:next w:val="Normal"/>
    <w:autoRedefine/>
    <w:uiPriority w:val="39"/>
    <w:unhideWhenUsed/>
    <w:rsid w:val="006E2AF0"/>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6E2AF0"/>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6E2AF0"/>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6E2AF0"/>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6E2AF0"/>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6E2AF0"/>
    <w:pPr>
      <w:widowControl/>
      <w:spacing w:after="100" w:line="259" w:lineRule="auto"/>
      <w:ind w:left="1760"/>
    </w:pPr>
    <w:rPr>
      <w:rFonts w:eastAsiaTheme="minorEastAsia"/>
    </w:rPr>
  </w:style>
  <w:style w:type="character" w:styleId="FollowedHyperlink">
    <w:name w:val="FollowedHyperlink"/>
    <w:basedOn w:val="DefaultParagraphFont"/>
    <w:uiPriority w:val="99"/>
    <w:semiHidden/>
    <w:unhideWhenUsed/>
    <w:rsid w:val="006E2AF0"/>
    <w:rPr>
      <w:color w:val="954F72" w:themeColor="followedHyperlink"/>
      <w:u w:val="single"/>
    </w:rPr>
  </w:style>
  <w:style w:type="character" w:customStyle="1" w:styleId="apple-tab-span">
    <w:name w:val="apple-tab-span"/>
    <w:basedOn w:val="DefaultParagraphFont"/>
    <w:rsid w:val="006E2AF0"/>
  </w:style>
  <w:style w:type="paragraph" w:styleId="NoSpacing">
    <w:name w:val="No Spacing"/>
    <w:basedOn w:val="Normal"/>
    <w:uiPriority w:val="1"/>
    <w:qFormat/>
    <w:rsid w:val="006E2AF0"/>
    <w:pPr>
      <w:widowControl/>
    </w:pPr>
    <w:rPr>
      <w:rFonts w:eastAsiaTheme="minorEastAsia" w:cs="Times New Roman"/>
      <w:sz w:val="24"/>
      <w:szCs w:val="32"/>
    </w:rPr>
  </w:style>
  <w:style w:type="character" w:styleId="IntenseReference">
    <w:name w:val="Intense Reference"/>
    <w:basedOn w:val="DefaultParagraphFont"/>
    <w:uiPriority w:val="32"/>
    <w:qFormat/>
    <w:rsid w:val="006E2AF0"/>
    <w:rPr>
      <w:b/>
      <w:bCs/>
      <w:smallCaps/>
      <w:color w:val="ED7D31" w:themeColor="accent2"/>
      <w:spacing w:val="5"/>
      <w:u w:val="single"/>
    </w:rPr>
  </w:style>
  <w:style w:type="paragraph" w:styleId="Header">
    <w:name w:val="header"/>
    <w:basedOn w:val="Normal"/>
    <w:link w:val="HeaderChar"/>
    <w:uiPriority w:val="99"/>
    <w:unhideWhenUsed/>
    <w:rsid w:val="006E2AF0"/>
    <w:pPr>
      <w:tabs>
        <w:tab w:val="center" w:pos="4680"/>
        <w:tab w:val="right" w:pos="9360"/>
      </w:tabs>
    </w:pPr>
  </w:style>
  <w:style w:type="character" w:customStyle="1" w:styleId="HeaderChar">
    <w:name w:val="Header Char"/>
    <w:basedOn w:val="DefaultParagraphFont"/>
    <w:link w:val="Header"/>
    <w:uiPriority w:val="99"/>
    <w:rsid w:val="006E2AF0"/>
  </w:style>
  <w:style w:type="paragraph" w:styleId="Footer">
    <w:name w:val="footer"/>
    <w:basedOn w:val="Normal"/>
    <w:link w:val="FooterChar"/>
    <w:uiPriority w:val="99"/>
    <w:unhideWhenUsed/>
    <w:rsid w:val="006E2AF0"/>
    <w:pPr>
      <w:tabs>
        <w:tab w:val="center" w:pos="4680"/>
        <w:tab w:val="right" w:pos="9360"/>
      </w:tabs>
    </w:pPr>
  </w:style>
  <w:style w:type="character" w:customStyle="1" w:styleId="FooterChar">
    <w:name w:val="Footer Char"/>
    <w:basedOn w:val="DefaultParagraphFont"/>
    <w:link w:val="Footer"/>
    <w:uiPriority w:val="99"/>
    <w:rsid w:val="006E2AF0"/>
  </w:style>
  <w:style w:type="character" w:styleId="Strong">
    <w:name w:val="Strong"/>
    <w:basedOn w:val="DefaultParagraphFont"/>
    <w:uiPriority w:val="22"/>
    <w:qFormat/>
    <w:rsid w:val="006E2AF0"/>
    <w:rPr>
      <w:b/>
      <w:bCs/>
    </w:rPr>
  </w:style>
  <w:style w:type="character" w:styleId="CommentReference">
    <w:name w:val="annotation reference"/>
    <w:basedOn w:val="DefaultParagraphFont"/>
    <w:uiPriority w:val="99"/>
    <w:unhideWhenUsed/>
    <w:rsid w:val="006E2AF0"/>
    <w:rPr>
      <w:sz w:val="16"/>
      <w:szCs w:val="16"/>
    </w:rPr>
  </w:style>
  <w:style w:type="paragraph" w:styleId="CommentText">
    <w:name w:val="annotation text"/>
    <w:basedOn w:val="Normal"/>
    <w:link w:val="CommentTextChar"/>
    <w:uiPriority w:val="99"/>
    <w:semiHidden/>
    <w:unhideWhenUsed/>
    <w:rsid w:val="006E2AF0"/>
    <w:rPr>
      <w:sz w:val="20"/>
      <w:szCs w:val="20"/>
    </w:rPr>
  </w:style>
  <w:style w:type="character" w:customStyle="1" w:styleId="CommentTextChar">
    <w:name w:val="Comment Text Char"/>
    <w:basedOn w:val="DefaultParagraphFont"/>
    <w:link w:val="CommentText"/>
    <w:uiPriority w:val="99"/>
    <w:semiHidden/>
    <w:rsid w:val="006E2AF0"/>
    <w:rPr>
      <w:sz w:val="20"/>
      <w:szCs w:val="20"/>
    </w:rPr>
  </w:style>
  <w:style w:type="numbering" w:customStyle="1" w:styleId="NoList1">
    <w:name w:val="No List1"/>
    <w:next w:val="NoList"/>
    <w:uiPriority w:val="99"/>
    <w:semiHidden/>
    <w:unhideWhenUsed/>
    <w:rsid w:val="006E2AF0"/>
  </w:style>
  <w:style w:type="character" w:customStyle="1" w:styleId="emailstyle44">
    <w:name w:val="emailstyle44"/>
    <w:basedOn w:val="DefaultParagraphFont"/>
    <w:semiHidden/>
    <w:rsid w:val="006E2AF0"/>
    <w:rPr>
      <w:rFonts w:ascii="Calibri" w:hAnsi="Calibri" w:hint="default"/>
      <w:b w:val="0"/>
      <w:bCs w:val="0"/>
      <w:i w:val="0"/>
      <w:iCs w:val="0"/>
      <w:caps w:val="0"/>
      <w:smallCaps w:val="0"/>
      <w:strike w:val="0"/>
      <w:dstrike w:val="0"/>
      <w:color w:val="000000"/>
      <w:u w:val="none"/>
      <w:effect w:val="none"/>
      <w:vertAlign w:val="baseline"/>
    </w:rPr>
  </w:style>
  <w:style w:type="character" w:customStyle="1" w:styleId="emailstyle45">
    <w:name w:val="emailstyle45"/>
    <w:basedOn w:val="DefaultParagraphFont"/>
    <w:semiHidden/>
    <w:rsid w:val="006E2AF0"/>
    <w:rPr>
      <w:rFonts w:ascii="Calibri" w:hAnsi="Calibri" w:hint="default"/>
      <w:color w:val="1F497D"/>
    </w:rPr>
  </w:style>
  <w:style w:type="paragraph" w:customStyle="1" w:styleId="content">
    <w:name w:val="content"/>
    <w:basedOn w:val="Normal"/>
    <w:rsid w:val="006E2AF0"/>
    <w:pPr>
      <w:widowControl/>
      <w:spacing w:before="100" w:beforeAutospacing="1" w:after="100" w:afterAutospacing="1"/>
    </w:pPr>
    <w:rPr>
      <w:rFonts w:ascii="Times New Roman" w:hAnsi="Times New Roman" w:cs="Times New Roman"/>
      <w:sz w:val="24"/>
      <w:szCs w:val="24"/>
    </w:rPr>
  </w:style>
  <w:style w:type="character" w:customStyle="1" w:styleId="contentbold">
    <w:name w:val="content_bold"/>
    <w:basedOn w:val="DefaultParagraphFont"/>
    <w:rsid w:val="006E2AF0"/>
  </w:style>
  <w:style w:type="paragraph" w:customStyle="1" w:styleId="style1">
    <w:name w:val="style1"/>
    <w:basedOn w:val="Normal"/>
    <w:rsid w:val="006E2AF0"/>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E2AF0"/>
    <w:rPr>
      <w:i/>
      <w:iCs/>
    </w:rPr>
  </w:style>
  <w:style w:type="table" w:styleId="TableGrid">
    <w:name w:val="Table Grid"/>
    <w:basedOn w:val="TableNormal"/>
    <w:uiPriority w:val="59"/>
    <w:rsid w:val="006E2AF0"/>
    <w:pPr>
      <w:spacing w:after="0" w:line="240" w:lineRule="auto"/>
    </w:pPr>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E2AF0"/>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NoList2">
    <w:name w:val="No List2"/>
    <w:next w:val="NoList"/>
    <w:uiPriority w:val="99"/>
    <w:semiHidden/>
    <w:unhideWhenUsed/>
    <w:rsid w:val="006E2AF0"/>
  </w:style>
  <w:style w:type="numbering" w:customStyle="1" w:styleId="NoList11">
    <w:name w:val="No List11"/>
    <w:next w:val="NoList"/>
    <w:uiPriority w:val="99"/>
    <w:semiHidden/>
    <w:unhideWhenUsed/>
    <w:rsid w:val="006E2AF0"/>
  </w:style>
  <w:style w:type="paragraph" w:styleId="CommentSubject">
    <w:name w:val="annotation subject"/>
    <w:basedOn w:val="CommentText"/>
    <w:next w:val="CommentText"/>
    <w:link w:val="CommentSubjectChar"/>
    <w:uiPriority w:val="99"/>
    <w:semiHidden/>
    <w:unhideWhenUsed/>
    <w:rsid w:val="006E2AF0"/>
    <w:rPr>
      <w:b/>
      <w:bCs/>
    </w:rPr>
  </w:style>
  <w:style w:type="character" w:customStyle="1" w:styleId="CommentSubjectChar">
    <w:name w:val="Comment Subject Char"/>
    <w:basedOn w:val="CommentTextChar"/>
    <w:link w:val="CommentSubject"/>
    <w:uiPriority w:val="99"/>
    <w:semiHidden/>
    <w:rsid w:val="006E2AF0"/>
    <w:rPr>
      <w:b/>
      <w:bCs/>
      <w:sz w:val="20"/>
      <w:szCs w:val="20"/>
    </w:rPr>
  </w:style>
  <w:style w:type="paragraph" w:customStyle="1" w:styleId="style28">
    <w:name w:val="style28"/>
    <w:basedOn w:val="Normal"/>
    <w:rsid w:val="006E2AF0"/>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0">
    <w:name w:val="default"/>
    <w:basedOn w:val="Normal"/>
    <w:rsid w:val="006E2AF0"/>
    <w:pPr>
      <w:widowControl/>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2AF0"/>
    <w:pPr>
      <w:widowControl w:val="0"/>
      <w:spacing w:after="0" w:line="240" w:lineRule="auto"/>
    </w:pPr>
  </w:style>
  <w:style w:type="paragraph" w:styleId="Heading1">
    <w:name w:val="heading 1"/>
    <w:basedOn w:val="Normal"/>
    <w:link w:val="Heading1Char"/>
    <w:uiPriority w:val="1"/>
    <w:qFormat/>
    <w:rsid w:val="006E2AF0"/>
    <w:pPr>
      <w:ind w:left="100"/>
      <w:outlineLvl w:val="0"/>
    </w:pPr>
    <w:rPr>
      <w:rFonts w:ascii="Times New Roman" w:eastAsia="Times New Roman" w:hAnsi="Times New Roman"/>
      <w:b/>
      <w:bCs/>
      <w:sz w:val="44"/>
      <w:szCs w:val="44"/>
    </w:rPr>
  </w:style>
  <w:style w:type="paragraph" w:styleId="Heading2">
    <w:name w:val="heading 2"/>
    <w:basedOn w:val="Normal"/>
    <w:link w:val="Heading2Char"/>
    <w:uiPriority w:val="1"/>
    <w:qFormat/>
    <w:rsid w:val="006E2AF0"/>
    <w:pPr>
      <w:ind w:left="100"/>
      <w:outlineLvl w:val="1"/>
    </w:pPr>
    <w:rPr>
      <w:rFonts w:ascii="Times New Roman" w:eastAsia="Times New Roman" w:hAnsi="Times New Roman"/>
      <w:b/>
      <w:bCs/>
      <w:sz w:val="32"/>
      <w:szCs w:val="32"/>
    </w:rPr>
  </w:style>
  <w:style w:type="paragraph" w:styleId="Heading3">
    <w:name w:val="heading 3"/>
    <w:basedOn w:val="Normal"/>
    <w:link w:val="Heading3Char"/>
    <w:uiPriority w:val="1"/>
    <w:qFormat/>
    <w:rsid w:val="006E2AF0"/>
    <w:pPr>
      <w:keepNext/>
      <w:widowControl/>
      <w:outlineLvl w:val="2"/>
    </w:pPr>
    <w:rPr>
      <w:rFonts w:ascii="Times New Roman" w:eastAsia="MS PMincho" w:hAnsi="Times New Roman" w:cs="Times New Roman"/>
      <w:b/>
      <w:bCs/>
      <w:i/>
      <w:iCs/>
      <w:sz w:val="32"/>
      <w:szCs w:val="28"/>
      <w:u w:val="single"/>
    </w:rPr>
  </w:style>
  <w:style w:type="paragraph" w:styleId="Heading4">
    <w:name w:val="heading 4"/>
    <w:basedOn w:val="Normal"/>
    <w:link w:val="Heading4Char"/>
    <w:uiPriority w:val="1"/>
    <w:qFormat/>
    <w:rsid w:val="006E2AF0"/>
    <w:pPr>
      <w:ind w:left="100"/>
      <w:outlineLvl w:val="3"/>
    </w:pPr>
    <w:rPr>
      <w:rFonts w:ascii="Times New Roman" w:eastAsia="Times New Roman" w:hAnsi="Times New Roman"/>
      <w:b/>
      <w:bCs/>
      <w:sz w:val="29"/>
      <w:szCs w:val="29"/>
      <w:u w:val="single"/>
    </w:rPr>
  </w:style>
  <w:style w:type="paragraph" w:styleId="Heading5">
    <w:name w:val="heading 5"/>
    <w:basedOn w:val="Normal"/>
    <w:link w:val="Heading5Char"/>
    <w:uiPriority w:val="1"/>
    <w:qFormat/>
    <w:rsid w:val="006E2AF0"/>
    <w:pPr>
      <w:ind w:left="100"/>
      <w:outlineLvl w:val="4"/>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E2AF0"/>
    <w:rPr>
      <w:rFonts w:ascii="Times New Roman" w:eastAsia="Times New Roman" w:hAnsi="Times New Roman"/>
      <w:b/>
      <w:bCs/>
      <w:sz w:val="44"/>
      <w:szCs w:val="44"/>
    </w:rPr>
  </w:style>
  <w:style w:type="character" w:customStyle="1" w:styleId="Heading2Char">
    <w:name w:val="Heading 2 Char"/>
    <w:basedOn w:val="DefaultParagraphFont"/>
    <w:link w:val="Heading2"/>
    <w:uiPriority w:val="1"/>
    <w:rsid w:val="006E2AF0"/>
    <w:rPr>
      <w:rFonts w:ascii="Times New Roman" w:eastAsia="Times New Roman" w:hAnsi="Times New Roman"/>
      <w:b/>
      <w:bCs/>
      <w:sz w:val="32"/>
      <w:szCs w:val="32"/>
    </w:rPr>
  </w:style>
  <w:style w:type="character" w:customStyle="1" w:styleId="Heading3Char">
    <w:name w:val="Heading 3 Char"/>
    <w:basedOn w:val="DefaultParagraphFont"/>
    <w:link w:val="Heading3"/>
    <w:uiPriority w:val="1"/>
    <w:rsid w:val="006E2AF0"/>
    <w:rPr>
      <w:rFonts w:ascii="Times New Roman" w:eastAsia="MS PMincho" w:hAnsi="Times New Roman" w:cs="Times New Roman"/>
      <w:b/>
      <w:bCs/>
      <w:i/>
      <w:iCs/>
      <w:sz w:val="32"/>
      <w:szCs w:val="28"/>
      <w:u w:val="single"/>
    </w:rPr>
  </w:style>
  <w:style w:type="character" w:customStyle="1" w:styleId="Heading4Char">
    <w:name w:val="Heading 4 Char"/>
    <w:basedOn w:val="DefaultParagraphFont"/>
    <w:link w:val="Heading4"/>
    <w:uiPriority w:val="1"/>
    <w:rsid w:val="006E2AF0"/>
    <w:rPr>
      <w:rFonts w:ascii="Times New Roman" w:eastAsia="Times New Roman" w:hAnsi="Times New Roman"/>
      <w:b/>
      <w:bCs/>
      <w:sz w:val="29"/>
      <w:szCs w:val="29"/>
      <w:u w:val="single"/>
    </w:rPr>
  </w:style>
  <w:style w:type="character" w:customStyle="1" w:styleId="Heading5Char">
    <w:name w:val="Heading 5 Char"/>
    <w:basedOn w:val="DefaultParagraphFont"/>
    <w:link w:val="Heading5"/>
    <w:uiPriority w:val="1"/>
    <w:rsid w:val="006E2AF0"/>
    <w:rPr>
      <w:rFonts w:ascii="Times New Roman" w:eastAsia="Times New Roman" w:hAnsi="Times New Roman"/>
      <w:b/>
      <w:bCs/>
      <w:sz w:val="24"/>
      <w:szCs w:val="24"/>
    </w:rPr>
  </w:style>
  <w:style w:type="paragraph" w:styleId="TOC1">
    <w:name w:val="toc 1"/>
    <w:basedOn w:val="Normal"/>
    <w:uiPriority w:val="39"/>
    <w:qFormat/>
    <w:rsid w:val="006E2AF0"/>
    <w:pPr>
      <w:spacing w:before="98"/>
      <w:ind w:left="100"/>
    </w:pPr>
    <w:rPr>
      <w:rFonts w:ascii="Times New Roman" w:eastAsia="Times New Roman" w:hAnsi="Times New Roman"/>
      <w:sz w:val="24"/>
      <w:szCs w:val="24"/>
    </w:rPr>
  </w:style>
  <w:style w:type="paragraph" w:styleId="TOC2">
    <w:name w:val="toc 2"/>
    <w:basedOn w:val="Normal"/>
    <w:uiPriority w:val="39"/>
    <w:qFormat/>
    <w:rsid w:val="006E2AF0"/>
    <w:pPr>
      <w:spacing w:before="101"/>
      <w:ind w:left="340"/>
    </w:pPr>
    <w:rPr>
      <w:rFonts w:ascii="Times New Roman" w:eastAsia="Times New Roman" w:hAnsi="Times New Roman"/>
      <w:sz w:val="24"/>
      <w:szCs w:val="24"/>
    </w:rPr>
  </w:style>
  <w:style w:type="paragraph" w:styleId="TOC3">
    <w:name w:val="toc 3"/>
    <w:basedOn w:val="Normal"/>
    <w:uiPriority w:val="39"/>
    <w:qFormat/>
    <w:rsid w:val="006E2AF0"/>
    <w:pPr>
      <w:spacing w:before="101"/>
      <w:ind w:left="580"/>
    </w:pPr>
    <w:rPr>
      <w:rFonts w:ascii="Times New Roman" w:eastAsia="Times New Roman" w:hAnsi="Times New Roman"/>
      <w:sz w:val="24"/>
      <w:szCs w:val="24"/>
    </w:rPr>
  </w:style>
  <w:style w:type="paragraph" w:styleId="BodyText">
    <w:name w:val="Body Text"/>
    <w:basedOn w:val="Normal"/>
    <w:link w:val="BodyTextChar"/>
    <w:uiPriority w:val="1"/>
    <w:qFormat/>
    <w:rsid w:val="006E2AF0"/>
    <w:pPr>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E2AF0"/>
    <w:rPr>
      <w:rFonts w:ascii="Times New Roman" w:eastAsia="Times New Roman" w:hAnsi="Times New Roman"/>
      <w:sz w:val="24"/>
      <w:szCs w:val="24"/>
    </w:rPr>
  </w:style>
  <w:style w:type="paragraph" w:styleId="ListParagraph">
    <w:name w:val="List Paragraph"/>
    <w:basedOn w:val="Normal"/>
    <w:uiPriority w:val="34"/>
    <w:qFormat/>
    <w:rsid w:val="006E2AF0"/>
  </w:style>
  <w:style w:type="paragraph" w:customStyle="1" w:styleId="TableParagraph">
    <w:name w:val="Table Paragraph"/>
    <w:basedOn w:val="Normal"/>
    <w:uiPriority w:val="1"/>
    <w:qFormat/>
    <w:rsid w:val="006E2AF0"/>
  </w:style>
  <w:style w:type="paragraph" w:styleId="Revision">
    <w:name w:val="Revision"/>
    <w:hidden/>
    <w:uiPriority w:val="99"/>
    <w:semiHidden/>
    <w:rsid w:val="006E2AF0"/>
    <w:pPr>
      <w:spacing w:after="0" w:line="240" w:lineRule="auto"/>
    </w:pPr>
  </w:style>
  <w:style w:type="paragraph" w:styleId="BalloonText">
    <w:name w:val="Balloon Text"/>
    <w:basedOn w:val="Normal"/>
    <w:link w:val="BalloonTextChar"/>
    <w:uiPriority w:val="99"/>
    <w:semiHidden/>
    <w:unhideWhenUsed/>
    <w:rsid w:val="006E2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AF0"/>
    <w:rPr>
      <w:rFonts w:ascii="Segoe UI" w:hAnsi="Segoe UI" w:cs="Segoe UI"/>
      <w:sz w:val="18"/>
      <w:szCs w:val="18"/>
    </w:rPr>
  </w:style>
  <w:style w:type="character" w:styleId="Hyperlink">
    <w:name w:val="Hyperlink"/>
    <w:basedOn w:val="DefaultParagraphFont"/>
    <w:uiPriority w:val="99"/>
    <w:unhideWhenUsed/>
    <w:rsid w:val="006E2AF0"/>
    <w:rPr>
      <w:color w:val="0563C1" w:themeColor="hyperlink"/>
      <w:u w:val="single"/>
    </w:rPr>
  </w:style>
  <w:style w:type="paragraph" w:styleId="NormalWeb">
    <w:name w:val="Normal (Web)"/>
    <w:basedOn w:val="Normal"/>
    <w:uiPriority w:val="99"/>
    <w:unhideWhenUsed/>
    <w:rsid w:val="006E2AF0"/>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2AF0"/>
  </w:style>
  <w:style w:type="paragraph" w:styleId="TOCHeading">
    <w:name w:val="TOC Heading"/>
    <w:basedOn w:val="Heading1"/>
    <w:next w:val="Normal"/>
    <w:uiPriority w:val="39"/>
    <w:unhideWhenUsed/>
    <w:qFormat/>
    <w:rsid w:val="006E2AF0"/>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customStyle="1" w:styleId="Style3">
    <w:name w:val="Style3"/>
    <w:basedOn w:val="Normal"/>
    <w:link w:val="Style3Char"/>
    <w:qFormat/>
    <w:rsid w:val="006E2AF0"/>
    <w:pPr>
      <w:keepNext/>
      <w:widowControl/>
      <w:spacing w:before="240" w:after="60"/>
      <w:outlineLvl w:val="1"/>
    </w:pPr>
    <w:rPr>
      <w:rFonts w:ascii="Times New Roman" w:eastAsia="MS PMincho" w:hAnsi="Times New Roman" w:cs="Times New Roman"/>
      <w:b/>
      <w:bCs/>
      <w:iCs/>
      <w:sz w:val="32"/>
      <w:szCs w:val="28"/>
      <w:u w:val="single"/>
    </w:rPr>
  </w:style>
  <w:style w:type="character" w:customStyle="1" w:styleId="Style3Char">
    <w:name w:val="Style3 Char"/>
    <w:basedOn w:val="DefaultParagraphFont"/>
    <w:link w:val="Style3"/>
    <w:rsid w:val="006E2AF0"/>
    <w:rPr>
      <w:rFonts w:ascii="Times New Roman" w:eastAsia="MS PMincho" w:hAnsi="Times New Roman" w:cs="Times New Roman"/>
      <w:b/>
      <w:bCs/>
      <w:iCs/>
      <w:sz w:val="32"/>
      <w:szCs w:val="28"/>
      <w:u w:val="single"/>
    </w:rPr>
  </w:style>
  <w:style w:type="paragraph" w:styleId="TOC4">
    <w:name w:val="toc 4"/>
    <w:basedOn w:val="Normal"/>
    <w:next w:val="Normal"/>
    <w:autoRedefine/>
    <w:uiPriority w:val="39"/>
    <w:unhideWhenUsed/>
    <w:rsid w:val="006E2AF0"/>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6E2AF0"/>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6E2AF0"/>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6E2AF0"/>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6E2AF0"/>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6E2AF0"/>
    <w:pPr>
      <w:widowControl/>
      <w:spacing w:after="100" w:line="259" w:lineRule="auto"/>
      <w:ind w:left="1760"/>
    </w:pPr>
    <w:rPr>
      <w:rFonts w:eastAsiaTheme="minorEastAsia"/>
    </w:rPr>
  </w:style>
  <w:style w:type="character" w:styleId="FollowedHyperlink">
    <w:name w:val="FollowedHyperlink"/>
    <w:basedOn w:val="DefaultParagraphFont"/>
    <w:uiPriority w:val="99"/>
    <w:semiHidden/>
    <w:unhideWhenUsed/>
    <w:rsid w:val="006E2AF0"/>
    <w:rPr>
      <w:color w:val="954F72" w:themeColor="followedHyperlink"/>
      <w:u w:val="single"/>
    </w:rPr>
  </w:style>
  <w:style w:type="character" w:customStyle="1" w:styleId="apple-tab-span">
    <w:name w:val="apple-tab-span"/>
    <w:basedOn w:val="DefaultParagraphFont"/>
    <w:rsid w:val="006E2AF0"/>
  </w:style>
  <w:style w:type="paragraph" w:styleId="NoSpacing">
    <w:name w:val="No Spacing"/>
    <w:basedOn w:val="Normal"/>
    <w:uiPriority w:val="1"/>
    <w:qFormat/>
    <w:rsid w:val="006E2AF0"/>
    <w:pPr>
      <w:widowControl/>
    </w:pPr>
    <w:rPr>
      <w:rFonts w:eastAsiaTheme="minorEastAsia" w:cs="Times New Roman"/>
      <w:sz w:val="24"/>
      <w:szCs w:val="32"/>
    </w:rPr>
  </w:style>
  <w:style w:type="character" w:styleId="IntenseReference">
    <w:name w:val="Intense Reference"/>
    <w:basedOn w:val="DefaultParagraphFont"/>
    <w:uiPriority w:val="32"/>
    <w:qFormat/>
    <w:rsid w:val="006E2AF0"/>
    <w:rPr>
      <w:b/>
      <w:bCs/>
      <w:smallCaps/>
      <w:color w:val="ED7D31" w:themeColor="accent2"/>
      <w:spacing w:val="5"/>
      <w:u w:val="single"/>
    </w:rPr>
  </w:style>
  <w:style w:type="paragraph" w:styleId="Header">
    <w:name w:val="header"/>
    <w:basedOn w:val="Normal"/>
    <w:link w:val="HeaderChar"/>
    <w:uiPriority w:val="99"/>
    <w:unhideWhenUsed/>
    <w:rsid w:val="006E2AF0"/>
    <w:pPr>
      <w:tabs>
        <w:tab w:val="center" w:pos="4680"/>
        <w:tab w:val="right" w:pos="9360"/>
      </w:tabs>
    </w:pPr>
  </w:style>
  <w:style w:type="character" w:customStyle="1" w:styleId="HeaderChar">
    <w:name w:val="Header Char"/>
    <w:basedOn w:val="DefaultParagraphFont"/>
    <w:link w:val="Header"/>
    <w:uiPriority w:val="99"/>
    <w:rsid w:val="006E2AF0"/>
  </w:style>
  <w:style w:type="paragraph" w:styleId="Footer">
    <w:name w:val="footer"/>
    <w:basedOn w:val="Normal"/>
    <w:link w:val="FooterChar"/>
    <w:uiPriority w:val="99"/>
    <w:unhideWhenUsed/>
    <w:rsid w:val="006E2AF0"/>
    <w:pPr>
      <w:tabs>
        <w:tab w:val="center" w:pos="4680"/>
        <w:tab w:val="right" w:pos="9360"/>
      </w:tabs>
    </w:pPr>
  </w:style>
  <w:style w:type="character" w:customStyle="1" w:styleId="FooterChar">
    <w:name w:val="Footer Char"/>
    <w:basedOn w:val="DefaultParagraphFont"/>
    <w:link w:val="Footer"/>
    <w:uiPriority w:val="99"/>
    <w:rsid w:val="006E2AF0"/>
  </w:style>
  <w:style w:type="character" w:styleId="Strong">
    <w:name w:val="Strong"/>
    <w:basedOn w:val="DefaultParagraphFont"/>
    <w:uiPriority w:val="22"/>
    <w:qFormat/>
    <w:rsid w:val="006E2AF0"/>
    <w:rPr>
      <w:b/>
      <w:bCs/>
    </w:rPr>
  </w:style>
  <w:style w:type="character" w:styleId="CommentReference">
    <w:name w:val="annotation reference"/>
    <w:basedOn w:val="DefaultParagraphFont"/>
    <w:uiPriority w:val="99"/>
    <w:unhideWhenUsed/>
    <w:rsid w:val="006E2AF0"/>
    <w:rPr>
      <w:sz w:val="16"/>
      <w:szCs w:val="16"/>
    </w:rPr>
  </w:style>
  <w:style w:type="paragraph" w:styleId="CommentText">
    <w:name w:val="annotation text"/>
    <w:basedOn w:val="Normal"/>
    <w:link w:val="CommentTextChar"/>
    <w:uiPriority w:val="99"/>
    <w:semiHidden/>
    <w:unhideWhenUsed/>
    <w:rsid w:val="006E2AF0"/>
    <w:rPr>
      <w:sz w:val="20"/>
      <w:szCs w:val="20"/>
    </w:rPr>
  </w:style>
  <w:style w:type="character" w:customStyle="1" w:styleId="CommentTextChar">
    <w:name w:val="Comment Text Char"/>
    <w:basedOn w:val="DefaultParagraphFont"/>
    <w:link w:val="CommentText"/>
    <w:uiPriority w:val="99"/>
    <w:semiHidden/>
    <w:rsid w:val="006E2AF0"/>
    <w:rPr>
      <w:sz w:val="20"/>
      <w:szCs w:val="20"/>
    </w:rPr>
  </w:style>
  <w:style w:type="numbering" w:customStyle="1" w:styleId="NoList1">
    <w:name w:val="No List1"/>
    <w:next w:val="NoList"/>
    <w:uiPriority w:val="99"/>
    <w:semiHidden/>
    <w:unhideWhenUsed/>
    <w:rsid w:val="006E2AF0"/>
  </w:style>
  <w:style w:type="character" w:customStyle="1" w:styleId="emailstyle44">
    <w:name w:val="emailstyle44"/>
    <w:basedOn w:val="DefaultParagraphFont"/>
    <w:semiHidden/>
    <w:rsid w:val="006E2AF0"/>
    <w:rPr>
      <w:rFonts w:ascii="Calibri" w:hAnsi="Calibri" w:hint="default"/>
      <w:b w:val="0"/>
      <w:bCs w:val="0"/>
      <w:i w:val="0"/>
      <w:iCs w:val="0"/>
      <w:caps w:val="0"/>
      <w:smallCaps w:val="0"/>
      <w:strike w:val="0"/>
      <w:dstrike w:val="0"/>
      <w:color w:val="000000"/>
      <w:u w:val="none"/>
      <w:effect w:val="none"/>
      <w:vertAlign w:val="baseline"/>
    </w:rPr>
  </w:style>
  <w:style w:type="character" w:customStyle="1" w:styleId="emailstyle45">
    <w:name w:val="emailstyle45"/>
    <w:basedOn w:val="DefaultParagraphFont"/>
    <w:semiHidden/>
    <w:rsid w:val="006E2AF0"/>
    <w:rPr>
      <w:rFonts w:ascii="Calibri" w:hAnsi="Calibri" w:hint="default"/>
      <w:color w:val="1F497D"/>
    </w:rPr>
  </w:style>
  <w:style w:type="paragraph" w:customStyle="1" w:styleId="content">
    <w:name w:val="content"/>
    <w:basedOn w:val="Normal"/>
    <w:rsid w:val="006E2AF0"/>
    <w:pPr>
      <w:widowControl/>
      <w:spacing w:before="100" w:beforeAutospacing="1" w:after="100" w:afterAutospacing="1"/>
    </w:pPr>
    <w:rPr>
      <w:rFonts w:ascii="Times New Roman" w:hAnsi="Times New Roman" w:cs="Times New Roman"/>
      <w:sz w:val="24"/>
      <w:szCs w:val="24"/>
    </w:rPr>
  </w:style>
  <w:style w:type="character" w:customStyle="1" w:styleId="contentbold">
    <w:name w:val="content_bold"/>
    <w:basedOn w:val="DefaultParagraphFont"/>
    <w:rsid w:val="006E2AF0"/>
  </w:style>
  <w:style w:type="paragraph" w:customStyle="1" w:styleId="style1">
    <w:name w:val="style1"/>
    <w:basedOn w:val="Normal"/>
    <w:rsid w:val="006E2AF0"/>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E2AF0"/>
    <w:rPr>
      <w:i/>
      <w:iCs/>
    </w:rPr>
  </w:style>
  <w:style w:type="table" w:styleId="TableGrid">
    <w:name w:val="Table Grid"/>
    <w:basedOn w:val="TableNormal"/>
    <w:uiPriority w:val="59"/>
    <w:rsid w:val="006E2AF0"/>
    <w:pPr>
      <w:spacing w:after="0" w:line="240" w:lineRule="auto"/>
    </w:pPr>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E2AF0"/>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NoList2">
    <w:name w:val="No List2"/>
    <w:next w:val="NoList"/>
    <w:uiPriority w:val="99"/>
    <w:semiHidden/>
    <w:unhideWhenUsed/>
    <w:rsid w:val="006E2AF0"/>
  </w:style>
  <w:style w:type="numbering" w:customStyle="1" w:styleId="NoList11">
    <w:name w:val="No List11"/>
    <w:next w:val="NoList"/>
    <w:uiPriority w:val="99"/>
    <w:semiHidden/>
    <w:unhideWhenUsed/>
    <w:rsid w:val="006E2AF0"/>
  </w:style>
  <w:style w:type="paragraph" w:styleId="CommentSubject">
    <w:name w:val="annotation subject"/>
    <w:basedOn w:val="CommentText"/>
    <w:next w:val="CommentText"/>
    <w:link w:val="CommentSubjectChar"/>
    <w:uiPriority w:val="99"/>
    <w:semiHidden/>
    <w:unhideWhenUsed/>
    <w:rsid w:val="006E2AF0"/>
    <w:rPr>
      <w:b/>
      <w:bCs/>
    </w:rPr>
  </w:style>
  <w:style w:type="character" w:customStyle="1" w:styleId="CommentSubjectChar">
    <w:name w:val="Comment Subject Char"/>
    <w:basedOn w:val="CommentTextChar"/>
    <w:link w:val="CommentSubject"/>
    <w:uiPriority w:val="99"/>
    <w:semiHidden/>
    <w:rsid w:val="006E2AF0"/>
    <w:rPr>
      <w:b/>
      <w:bCs/>
      <w:sz w:val="20"/>
      <w:szCs w:val="20"/>
    </w:rPr>
  </w:style>
  <w:style w:type="paragraph" w:customStyle="1" w:styleId="style28">
    <w:name w:val="style28"/>
    <w:basedOn w:val="Normal"/>
    <w:rsid w:val="006E2AF0"/>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0">
    <w:name w:val="default"/>
    <w:basedOn w:val="Normal"/>
    <w:rsid w:val="006E2AF0"/>
    <w:pPr>
      <w:widowControl/>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Joan.Sweeney@sluhn.org" TargetMode="External"/><Relationship Id="rId21" Type="http://schemas.openxmlformats.org/officeDocument/2006/relationships/hyperlink" Target="mailto:James.Anasti@sluhn.org" TargetMode="External"/><Relationship Id="rId22" Type="http://schemas.openxmlformats.org/officeDocument/2006/relationships/hyperlink" Target="mailto:Dianne.Jacobetz@sluhn.org" TargetMode="External"/><Relationship Id="rId23" Type="http://schemas.openxmlformats.org/officeDocument/2006/relationships/hyperlink" Target="mailto:Farhad.Sholevar@sluhn.org" TargetMode="External"/><Relationship Id="rId24" Type="http://schemas.openxmlformats.org/officeDocument/2006/relationships/hyperlink" Target="mailto:Scott.Keeney@sluhn.org" TargetMode="External"/><Relationship Id="rId25" Type="http://schemas.openxmlformats.org/officeDocument/2006/relationships/hyperlink" Target="mailto:Joel.Rosenfeld@sluhn.org" TargetMode="External"/><Relationship Id="rId26" Type="http://schemas.openxmlformats.org/officeDocument/2006/relationships/hyperlink" Target="mailto:Jennifer.Axelband@sluhn.org" TargetMode="External"/><Relationship Id="rId27" Type="http://schemas.openxmlformats.org/officeDocument/2006/relationships/hyperlink" Target="mailto:James.Cipolla@sluhn.org" TargetMode="External"/><Relationship Id="rId28" Type="http://schemas.openxmlformats.org/officeDocument/2006/relationships/hyperlink" Target="mailto:Rachel.Patterson@sluhn.org" TargetMode="External"/><Relationship Id="rId29" Type="http://schemas.openxmlformats.org/officeDocument/2006/relationships/hyperlink" Target="mailto:Richard.Garwood@sluhn.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Dianne.Jacobetz@sluhn.org" TargetMode="External"/><Relationship Id="rId31" Type="http://schemas.openxmlformats.org/officeDocument/2006/relationships/hyperlink" Target="mailto:Andrew.Shurman@sluhn.org" TargetMode="External"/><Relationship Id="rId32" Type="http://schemas.openxmlformats.org/officeDocument/2006/relationships/hyperlink" Target="file:///\\tu.temple.edu\depts\MED\Shared\Student%20Affairs\Handbook\www.temple.edu\hr\students\accident.htm" TargetMode="External"/><Relationship Id="rId9" Type="http://schemas.openxmlformats.org/officeDocument/2006/relationships/hyperlink" Target="mailto:Santo.Longo@sluhn.org" TargetMode="External"/><Relationship Id="rId6" Type="http://schemas.openxmlformats.org/officeDocument/2006/relationships/hyperlink" Target="mailto:David.Leh@sluhn.org" TargetMode="External"/><Relationship Id="rId7" Type="http://schemas.openxmlformats.org/officeDocument/2006/relationships/hyperlink" Target="mailto:Sharon.Steinman@sluhn.org" TargetMode="External"/><Relationship Id="rId8" Type="http://schemas.openxmlformats.org/officeDocument/2006/relationships/hyperlink" Target="mailto:enderp@hotmail.com" TargetMode="External"/><Relationship Id="rId33" Type="http://schemas.openxmlformats.org/officeDocument/2006/relationships/hyperlink" Target="http://www.lehighvalleylive.com"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mailto:Raymond.Durkin@sluhn.org" TargetMode="External"/><Relationship Id="rId11" Type="http://schemas.openxmlformats.org/officeDocument/2006/relationships/hyperlink" Target="mailto:Santo.Longo@sluhn.org" TargetMode="External"/><Relationship Id="rId12" Type="http://schemas.openxmlformats.org/officeDocument/2006/relationships/hyperlink" Target="mailto:James.Anasti@sluhn.org" TargetMode="External"/><Relationship Id="rId13" Type="http://schemas.openxmlformats.org/officeDocument/2006/relationships/hyperlink" Target="mailto:David.Anderson@sluhn.org" TargetMode="External"/><Relationship Id="rId14" Type="http://schemas.openxmlformats.org/officeDocument/2006/relationships/hyperlink" Target="mailto:Joan.Sweeney@sluhn.org" TargetMode="External"/><Relationship Id="rId15" Type="http://schemas.openxmlformats.org/officeDocument/2006/relationships/hyperlink" Target="mailto:David.Anderson@sluhn.org" TargetMode="External"/><Relationship Id="rId16" Type="http://schemas.openxmlformats.org/officeDocument/2006/relationships/hyperlink" Target="mailto:Sanjiv.Agarwala@sluhn.org" TargetMode="External"/><Relationship Id="rId17" Type="http://schemas.openxmlformats.org/officeDocument/2006/relationships/hyperlink" Target="mailto:David.Leh@sluhn.org" TargetMode="External"/><Relationship Id="rId18" Type="http://schemas.openxmlformats.org/officeDocument/2006/relationships/hyperlink" Target="mailto:Jennifer.Ranton@sluhn.org" TargetMode="External"/><Relationship Id="rId19" Type="http://schemas.openxmlformats.org/officeDocument/2006/relationships/hyperlink" Target="mailto:David.Leh@sluh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3497</Words>
  <Characters>19935</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Client Services</Company>
  <LinksUpToDate>false</LinksUpToDate>
  <CharactersWithSpaces>23386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LaRussa</dc:creator>
  <cp:keywords/>
  <dc:description/>
  <cp:lastModifiedBy>Lyndsey Detweiler</cp:lastModifiedBy>
  <cp:revision>2</cp:revision>
  <dcterms:created xsi:type="dcterms:W3CDTF">2018-08-21T21:17:00Z</dcterms:created>
  <dcterms:modified xsi:type="dcterms:W3CDTF">2018-08-21T21:17:00Z</dcterms:modified>
</cp:coreProperties>
</file>